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628A0" w:rsidRPr="00C628A0" w:rsidRDefault="00C628A0" w:rsidP="00C628A0">
      <w:pPr>
        <w:rPr>
          <w:b/>
          <w:color w:val="403152" w:themeColor="accent4" w:themeShade="80"/>
          <w:sz w:val="36"/>
        </w:rPr>
      </w:pPr>
      <w:r w:rsidRPr="00C628A0">
        <w:rPr>
          <w:b/>
          <w:color w:val="403152" w:themeColor="accent4" w:themeShade="80"/>
          <w:sz w:val="36"/>
        </w:rPr>
        <w:t>About 20% Pirate Live S</w:t>
      </w:r>
      <w:r w:rsidRPr="00C628A0">
        <w:rPr>
          <w:b/>
          <w:color w:val="403152" w:themeColor="accent4" w:themeShade="80"/>
          <w:sz w:val="36"/>
        </w:rPr>
        <w:t>ports in US</w:t>
      </w:r>
    </w:p>
    <w:p w:rsidR="00C628A0" w:rsidRPr="00C628A0" w:rsidRDefault="00C628A0" w:rsidP="00C628A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CB5CEA" wp14:editId="43B88680">
            <wp:simplePos x="0" y="0"/>
            <wp:positionH relativeFrom="column">
              <wp:posOffset>3964305</wp:posOffset>
            </wp:positionH>
            <wp:positionV relativeFrom="paragraph">
              <wp:posOffset>487045</wp:posOffset>
            </wp:positionV>
            <wp:extent cx="198564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4" y="21427"/>
                <wp:lineTo x="2134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8A0">
        <w:rPr>
          <w:sz w:val="36"/>
        </w:rPr>
        <w:t>About one in five US adults access live sports from pirate sites, says a survey of 6,000 people aged 18-64. The study, from Ampere Analysis and Synamedia, found that 22% of those viewers are willing to pay for the services and 17% stick to sites that don't charge.</w:t>
      </w:r>
    </w:p>
    <w:p w:rsidR="008E144F" w:rsidRDefault="00C628A0" w:rsidP="00C628A0">
      <w:pPr>
        <w:jc w:val="right"/>
        <w:rPr>
          <w:b/>
          <w:i/>
          <w:color w:val="403152" w:themeColor="accent4" w:themeShade="80"/>
          <w:sz w:val="36"/>
        </w:rPr>
      </w:pPr>
      <w:r w:rsidRPr="00C628A0">
        <w:rPr>
          <w:b/>
          <w:i/>
          <w:color w:val="403152" w:themeColor="accent4" w:themeShade="80"/>
          <w:sz w:val="36"/>
        </w:rPr>
        <w:t>MediaPost Communications 10/26</w:t>
      </w:r>
      <w:r w:rsidRPr="00C628A0">
        <w:rPr>
          <w:b/>
          <w:i/>
          <w:color w:val="403152" w:themeColor="accent4" w:themeShade="80"/>
          <w:sz w:val="36"/>
        </w:rPr>
        <w:t>/20</w:t>
      </w:r>
    </w:p>
    <w:p w:rsidR="00C628A0" w:rsidRDefault="00C628A0" w:rsidP="00C628A0">
      <w:pPr>
        <w:jc w:val="right"/>
        <w:rPr>
          <w:b/>
          <w:i/>
          <w:color w:val="403152" w:themeColor="accent4" w:themeShade="80"/>
          <w:sz w:val="28"/>
        </w:rPr>
      </w:pPr>
      <w:hyperlink r:id="rId6" w:history="1">
        <w:r w:rsidRPr="00C628A0">
          <w:rPr>
            <w:rStyle w:val="Hyperlink"/>
            <w:b/>
            <w:i/>
            <w:color w:val="000080" w:themeColor="hyperlink" w:themeShade="80"/>
            <w:sz w:val="28"/>
          </w:rPr>
          <w:t>https://www.mediapost.com/publications/article/357187/sports-tv-piracy-remains-a-major-challenge.html</w:t>
        </w:r>
      </w:hyperlink>
    </w:p>
    <w:p w:rsidR="00C628A0" w:rsidRDefault="00C628A0" w:rsidP="00C628A0">
      <w:pPr>
        <w:jc w:val="right"/>
        <w:rPr>
          <w:b/>
          <w:i/>
          <w:color w:val="403152" w:themeColor="accent4" w:themeShade="80"/>
          <w:sz w:val="28"/>
        </w:rPr>
      </w:pPr>
      <w:r>
        <w:rPr>
          <w:b/>
          <w:i/>
          <w:color w:val="403152" w:themeColor="accent4" w:themeShade="80"/>
          <w:sz w:val="28"/>
        </w:rPr>
        <w:t>Image credit:</w:t>
      </w:r>
    </w:p>
    <w:p w:rsidR="00C628A0" w:rsidRDefault="00C628A0" w:rsidP="00C628A0">
      <w:pPr>
        <w:jc w:val="right"/>
        <w:rPr>
          <w:b/>
          <w:i/>
          <w:color w:val="403152" w:themeColor="accent4" w:themeShade="80"/>
          <w:sz w:val="28"/>
        </w:rPr>
      </w:pPr>
      <w:hyperlink r:id="rId7" w:history="1">
        <w:r w:rsidRPr="005B4003">
          <w:rPr>
            <w:rStyle w:val="Hyperlink"/>
            <w:b/>
            <w:i/>
            <w:color w:val="000080" w:themeColor="hyperlink" w:themeShade="80"/>
            <w:sz w:val="28"/>
          </w:rPr>
          <w:t>https://strivingforfreedom.com/wp-content/uploads/2014/10/manoncouchwatchingfootball.jpg</w:t>
        </w:r>
      </w:hyperlink>
    </w:p>
    <w:p w:rsidR="00C628A0" w:rsidRPr="00C628A0" w:rsidRDefault="00C628A0" w:rsidP="00C628A0">
      <w:pPr>
        <w:jc w:val="right"/>
        <w:rPr>
          <w:b/>
          <w:i/>
          <w:color w:val="403152" w:themeColor="accent4" w:themeShade="80"/>
          <w:sz w:val="28"/>
        </w:rPr>
      </w:pPr>
      <w:bookmarkStart w:id="0" w:name="_GoBack"/>
      <w:bookmarkEnd w:id="0"/>
    </w:p>
    <w:p w:rsidR="00C628A0" w:rsidRPr="00C628A0" w:rsidRDefault="00C628A0" w:rsidP="00C628A0">
      <w:pPr>
        <w:jc w:val="right"/>
        <w:rPr>
          <w:b/>
          <w:i/>
          <w:color w:val="403152" w:themeColor="accent4" w:themeShade="80"/>
          <w:sz w:val="36"/>
        </w:rPr>
      </w:pPr>
    </w:p>
    <w:p w:rsidR="00C628A0" w:rsidRDefault="00C628A0" w:rsidP="00C628A0"/>
    <w:sectPr w:rsidR="00C6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A0"/>
    <w:rsid w:val="004A14F9"/>
    <w:rsid w:val="0051611A"/>
    <w:rsid w:val="00746FC2"/>
    <w:rsid w:val="008E144F"/>
    <w:rsid w:val="00C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ivingforfreedom.com/wp-content/uploads/2014/10/manoncouchwatchingfootbal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7187/sports-tv-piracy-remains-a-major-challeng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2020-10-27T16:17:00Z</dcterms:created>
  <dcterms:modified xsi:type="dcterms:W3CDTF">2020-10-27T16:20:00Z</dcterms:modified>
</cp:coreProperties>
</file>