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1779F3" w:rsidRDefault="001779F3">
      <w:pPr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ABC Family t</w:t>
      </w:r>
      <w:r w:rsidRPr="001779F3">
        <w:rPr>
          <w:b/>
          <w:color w:val="943634" w:themeColor="accent2" w:themeShade="BF"/>
          <w:sz w:val="40"/>
          <w:szCs w:val="40"/>
        </w:rPr>
        <w:t>o Be Renamed 'Freeform'</w:t>
      </w:r>
    </w:p>
    <w:p w:rsidR="001779F3" w:rsidRPr="001779F3" w:rsidRDefault="001779F3" w:rsidP="001779F3">
      <w:pPr>
        <w:rPr>
          <w:sz w:val="40"/>
          <w:szCs w:val="40"/>
        </w:rPr>
      </w:pPr>
      <w:r w:rsidRPr="001779F3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0A93B14" wp14:editId="274C5CDD">
            <wp:simplePos x="0" y="0"/>
            <wp:positionH relativeFrom="column">
              <wp:posOffset>4105275</wp:posOffset>
            </wp:positionH>
            <wp:positionV relativeFrom="paragraph">
              <wp:posOffset>554355</wp:posOffset>
            </wp:positionV>
            <wp:extent cx="2103120" cy="1623695"/>
            <wp:effectExtent l="0" t="0" r="0" b="0"/>
            <wp:wrapTight wrapText="bothSides">
              <wp:wrapPolygon edited="0">
                <wp:start x="0" y="0"/>
                <wp:lineTo x="0" y="21287"/>
                <wp:lineTo x="21326" y="21287"/>
                <wp:lineTo x="21326" y="0"/>
                <wp:lineTo x="0" y="0"/>
              </wp:wrapPolygon>
            </wp:wrapTight>
            <wp:docPr id="1" name="Picture 1" descr="http://www.serienjunkies.de/news/review/71118-freeform-abc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ienjunkies.de/news/review/71118-freeform-abc-fami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9F3">
        <w:rPr>
          <w:sz w:val="40"/>
          <w:szCs w:val="40"/>
        </w:rPr>
        <w:t xml:space="preserve">The network will be rechristened Freeform in January as part of the company's strategy to zero in on what it calls "becomers," or 14-to-34 year-olds </w:t>
      </w:r>
      <w:proofErr w:type="gramStart"/>
      <w:r w:rsidRPr="001779F3">
        <w:rPr>
          <w:sz w:val="40"/>
          <w:szCs w:val="40"/>
        </w:rPr>
        <w:t>who</w:t>
      </w:r>
      <w:proofErr w:type="gramEnd"/>
      <w:r w:rsidRPr="001779F3">
        <w:rPr>
          <w:sz w:val="40"/>
          <w:szCs w:val="40"/>
        </w:rPr>
        <w:t xml:space="preserve"> are in the life stages of firsts, everything from their first kiss to their first kid.</w:t>
      </w:r>
      <w:r w:rsidRPr="001779F3">
        <w:rPr>
          <w:sz w:val="40"/>
          <w:szCs w:val="40"/>
        </w:rPr>
        <w:t xml:space="preserve"> </w:t>
      </w:r>
      <w:r w:rsidRPr="001779F3">
        <w:rPr>
          <w:sz w:val="40"/>
          <w:szCs w:val="40"/>
        </w:rPr>
        <w:t>Tom Ascheim, president of ABC Family, said "Our core audience expects to be just as much a producer as a consumer and the name invites participation," he said.</w:t>
      </w:r>
    </w:p>
    <w:p w:rsidR="001779F3" w:rsidRDefault="001779F3" w:rsidP="001779F3">
      <w:pPr>
        <w:jc w:val="right"/>
        <w:rPr>
          <w:b/>
          <w:i/>
          <w:color w:val="943634" w:themeColor="accent2" w:themeShade="BF"/>
          <w:sz w:val="40"/>
          <w:szCs w:val="40"/>
        </w:rPr>
      </w:pPr>
      <w:r w:rsidRPr="001779F3">
        <w:rPr>
          <w:b/>
          <w:i/>
          <w:color w:val="943634" w:themeColor="accent2" w:themeShade="BF"/>
          <w:sz w:val="40"/>
          <w:szCs w:val="40"/>
        </w:rPr>
        <w:t>Advertising Age 10.6.15</w:t>
      </w:r>
    </w:p>
    <w:bookmarkStart w:id="0" w:name="_GoBack"/>
    <w:bookmarkEnd w:id="0"/>
    <w:p w:rsidR="001779F3" w:rsidRPr="001779F3" w:rsidRDefault="001779F3">
      <w:pPr>
        <w:rPr>
          <w:sz w:val="28"/>
          <w:szCs w:val="28"/>
        </w:rPr>
      </w:pPr>
      <w:r w:rsidRPr="001779F3">
        <w:rPr>
          <w:sz w:val="28"/>
          <w:szCs w:val="28"/>
        </w:rPr>
        <w:fldChar w:fldCharType="begin"/>
      </w:r>
      <w:r w:rsidRPr="001779F3">
        <w:rPr>
          <w:sz w:val="28"/>
          <w:szCs w:val="28"/>
        </w:rPr>
        <w:instrText xml:space="preserve"> HYPERLINK "http://adage.com/article/media/abc-family-renamed-freeform/300762/?utm_source=daily_email&amp;utm_medium=newsletter&amp;utm_campaign=adage&amp;ttl=1444775790" </w:instrText>
      </w:r>
      <w:r w:rsidRPr="001779F3">
        <w:rPr>
          <w:sz w:val="28"/>
          <w:szCs w:val="28"/>
        </w:rPr>
        <w:fldChar w:fldCharType="separate"/>
      </w:r>
      <w:r w:rsidRPr="001779F3">
        <w:rPr>
          <w:rStyle w:val="Hyperlink"/>
          <w:sz w:val="28"/>
          <w:szCs w:val="28"/>
        </w:rPr>
        <w:t>http://adage.com/article/media/abc-family-renamed-freeform/300762/?utm_source=daily_email&amp;utm_medium=newsletter&amp;utm_campaign=adage&amp;ttl=1444775790</w:t>
      </w:r>
      <w:r w:rsidRPr="001779F3">
        <w:rPr>
          <w:sz w:val="28"/>
          <w:szCs w:val="28"/>
        </w:rPr>
        <w:fldChar w:fldCharType="end"/>
      </w:r>
    </w:p>
    <w:p w:rsidR="001779F3" w:rsidRDefault="001779F3"/>
    <w:sectPr w:rsidR="001779F3" w:rsidSect="00226A80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F3"/>
    <w:rsid w:val="001779F3"/>
    <w:rsid w:val="00194E35"/>
    <w:rsid w:val="00226A80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9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9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2015-10-07T12:21:00Z</cp:lastPrinted>
  <dcterms:created xsi:type="dcterms:W3CDTF">2015-10-07T12:14:00Z</dcterms:created>
  <dcterms:modified xsi:type="dcterms:W3CDTF">2015-10-07T12:22:00Z</dcterms:modified>
</cp:coreProperties>
</file>