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657E8076" w14:textId="5AB73140" w:rsidR="00392FAE" w:rsidRPr="00F01EE2" w:rsidRDefault="00474545" w:rsidP="00392FAE">
      <w:pPr>
        <w:rPr>
          <w:b/>
          <w:bCs/>
          <w:color w:val="336699"/>
          <w:sz w:val="36"/>
          <w:szCs w:val="36"/>
        </w:rPr>
      </w:pPr>
      <w:r w:rsidRPr="00F01EE2">
        <w:rPr>
          <w:b/>
          <w:bCs/>
          <w:color w:val="336699"/>
          <w:sz w:val="36"/>
          <w:szCs w:val="36"/>
        </w:rPr>
        <w:t>Ju</w:t>
      </w:r>
      <w:r w:rsidR="00392FAE" w:rsidRPr="00F01EE2">
        <w:rPr>
          <w:b/>
          <w:bCs/>
          <w:color w:val="336699"/>
          <w:sz w:val="36"/>
          <w:szCs w:val="36"/>
        </w:rPr>
        <w:t xml:space="preserve">dge: There </w:t>
      </w:r>
      <w:r w:rsidR="00F01EE2" w:rsidRPr="00F01EE2">
        <w:rPr>
          <w:b/>
          <w:bCs/>
          <w:color w:val="336699"/>
          <w:sz w:val="36"/>
          <w:szCs w:val="36"/>
        </w:rPr>
        <w:t>I</w:t>
      </w:r>
      <w:r w:rsidR="00392FAE" w:rsidRPr="00F01EE2">
        <w:rPr>
          <w:b/>
          <w:bCs/>
          <w:color w:val="336699"/>
          <w:sz w:val="36"/>
          <w:szCs w:val="36"/>
        </w:rPr>
        <w:t xml:space="preserve">s </w:t>
      </w:r>
      <w:r w:rsidR="00F01EE2" w:rsidRPr="00F01EE2">
        <w:rPr>
          <w:b/>
          <w:bCs/>
          <w:color w:val="336699"/>
          <w:sz w:val="36"/>
          <w:szCs w:val="36"/>
        </w:rPr>
        <w:t>N</w:t>
      </w:r>
      <w:r w:rsidR="00392FAE" w:rsidRPr="00F01EE2">
        <w:rPr>
          <w:b/>
          <w:bCs/>
          <w:color w:val="336699"/>
          <w:sz w:val="36"/>
          <w:szCs w:val="36"/>
        </w:rPr>
        <w:t xml:space="preserve">o </w:t>
      </w:r>
      <w:r w:rsidR="00F01EE2" w:rsidRPr="00F01EE2">
        <w:rPr>
          <w:b/>
          <w:bCs/>
          <w:color w:val="336699"/>
          <w:sz w:val="36"/>
          <w:szCs w:val="36"/>
        </w:rPr>
        <w:t>C</w:t>
      </w:r>
      <w:r w:rsidR="00392FAE" w:rsidRPr="00F01EE2">
        <w:rPr>
          <w:b/>
          <w:bCs/>
          <w:color w:val="336699"/>
          <w:sz w:val="36"/>
          <w:szCs w:val="36"/>
        </w:rPr>
        <w:t xml:space="preserve">opyright </w:t>
      </w:r>
      <w:r w:rsidR="00F01EE2" w:rsidRPr="00F01EE2">
        <w:rPr>
          <w:b/>
          <w:bCs/>
          <w:color w:val="336699"/>
          <w:sz w:val="36"/>
          <w:szCs w:val="36"/>
        </w:rPr>
        <w:t>O</w:t>
      </w:r>
      <w:r w:rsidR="00392FAE" w:rsidRPr="00F01EE2">
        <w:rPr>
          <w:b/>
          <w:bCs/>
          <w:color w:val="336699"/>
          <w:sz w:val="36"/>
          <w:szCs w:val="36"/>
        </w:rPr>
        <w:t>n AI-</w:t>
      </w:r>
      <w:r w:rsidR="00F01EE2" w:rsidRPr="00F01EE2">
        <w:rPr>
          <w:b/>
          <w:bCs/>
          <w:color w:val="336699"/>
          <w:sz w:val="36"/>
          <w:szCs w:val="36"/>
        </w:rPr>
        <w:t>C</w:t>
      </w:r>
      <w:r w:rsidR="00392FAE" w:rsidRPr="00F01EE2">
        <w:rPr>
          <w:b/>
          <w:bCs/>
          <w:color w:val="336699"/>
          <w:sz w:val="36"/>
          <w:szCs w:val="36"/>
        </w:rPr>
        <w:t xml:space="preserve">reated </w:t>
      </w:r>
      <w:r w:rsidR="00F01EE2" w:rsidRPr="00F01EE2">
        <w:rPr>
          <w:b/>
          <w:bCs/>
          <w:color w:val="336699"/>
          <w:sz w:val="36"/>
          <w:szCs w:val="36"/>
        </w:rPr>
        <w:t>W</w:t>
      </w:r>
      <w:r w:rsidR="00392FAE" w:rsidRPr="00F01EE2">
        <w:rPr>
          <w:b/>
          <w:bCs/>
          <w:color w:val="336699"/>
          <w:sz w:val="36"/>
          <w:szCs w:val="36"/>
        </w:rPr>
        <w:t>ork</w:t>
      </w:r>
    </w:p>
    <w:p w14:paraId="61172A4C" w14:textId="6789DC11" w:rsidR="00392FAE" w:rsidRPr="00F01EE2" w:rsidRDefault="003E65FE" w:rsidP="00392FAE">
      <w:pPr>
        <w:rPr>
          <w:sz w:val="36"/>
          <w:szCs w:val="36"/>
        </w:rPr>
      </w:pPr>
      <w:r>
        <w:rPr>
          <w:noProof/>
          <w:sz w:val="36"/>
          <w:szCs w:val="36"/>
        </w:rPr>
        <w:drawing>
          <wp:anchor distT="0" distB="0" distL="114300" distR="114300" simplePos="0" relativeHeight="251657216" behindDoc="1" locked="0" layoutInCell="1" allowOverlap="1" wp14:anchorId="01A17811" wp14:editId="3E9B7BDC">
            <wp:simplePos x="0" y="0"/>
            <wp:positionH relativeFrom="column">
              <wp:posOffset>4541520</wp:posOffset>
            </wp:positionH>
            <wp:positionV relativeFrom="paragraph">
              <wp:posOffset>430530</wp:posOffset>
            </wp:positionV>
            <wp:extent cx="1731645" cy="1291590"/>
            <wp:effectExtent l="0" t="0" r="1905" b="3810"/>
            <wp:wrapTight wrapText="bothSides">
              <wp:wrapPolygon edited="0">
                <wp:start x="0" y="0"/>
                <wp:lineTo x="0" y="21345"/>
                <wp:lineTo x="21386" y="21345"/>
                <wp:lineTo x="21386" y="0"/>
                <wp:lineTo x="0" y="0"/>
              </wp:wrapPolygon>
            </wp:wrapTight>
            <wp:docPr id="1447224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645" cy="1291590"/>
                    </a:xfrm>
                    <a:prstGeom prst="rect">
                      <a:avLst/>
                    </a:prstGeom>
                    <a:noFill/>
                  </pic:spPr>
                </pic:pic>
              </a:graphicData>
            </a:graphic>
            <wp14:sizeRelH relativeFrom="page">
              <wp14:pctWidth>0</wp14:pctWidth>
            </wp14:sizeRelH>
            <wp14:sizeRelV relativeFrom="page">
              <wp14:pctHeight>0</wp14:pctHeight>
            </wp14:sizeRelV>
          </wp:anchor>
        </w:drawing>
      </w:r>
      <w:r w:rsidR="00392FAE" w:rsidRPr="00F01EE2">
        <w:rPr>
          <w:sz w:val="36"/>
          <w:szCs w:val="36"/>
        </w:rPr>
        <w:t>A US District Court Judge ruled that Stephen Thaler's AI-generated artwork could not be copyrighted as it lacked human authorship, even if Thaler created the AI algorithm himself. The judge wrote that copyright has never been given to something produced "absent any guiding human hand," adding that "human authorship is a bedrock requirement of copyright."</w:t>
      </w:r>
    </w:p>
    <w:p w14:paraId="1C9BA504" w14:textId="47036715" w:rsidR="00FE75DF" w:rsidRPr="00F01EE2" w:rsidRDefault="00392FAE" w:rsidP="00F01EE2">
      <w:pPr>
        <w:jc w:val="right"/>
        <w:rPr>
          <w:b/>
          <w:bCs/>
          <w:i/>
          <w:iCs/>
          <w:color w:val="336699"/>
          <w:sz w:val="36"/>
          <w:szCs w:val="36"/>
        </w:rPr>
      </w:pPr>
      <w:r w:rsidRPr="00F01EE2">
        <w:rPr>
          <w:b/>
          <w:bCs/>
          <w:i/>
          <w:iCs/>
          <w:color w:val="336699"/>
          <w:sz w:val="36"/>
          <w:szCs w:val="36"/>
        </w:rPr>
        <w:t>The Verge 8/19</w:t>
      </w:r>
      <w:r w:rsidR="003D6BA1" w:rsidRPr="00F01EE2">
        <w:rPr>
          <w:b/>
          <w:bCs/>
          <w:i/>
          <w:iCs/>
          <w:color w:val="336699"/>
          <w:sz w:val="36"/>
          <w:szCs w:val="36"/>
        </w:rPr>
        <w:t>/</w:t>
      </w:r>
      <w:r w:rsidR="00474545" w:rsidRPr="00F01EE2">
        <w:rPr>
          <w:b/>
          <w:bCs/>
          <w:i/>
          <w:iCs/>
          <w:color w:val="336699"/>
          <w:sz w:val="36"/>
          <w:szCs w:val="36"/>
        </w:rPr>
        <w:t>23</w:t>
      </w:r>
    </w:p>
    <w:p w14:paraId="6F3FBB17" w14:textId="5B20054B" w:rsidR="003D6BA1" w:rsidRDefault="00F01EE2" w:rsidP="00F01EE2">
      <w:pPr>
        <w:jc w:val="right"/>
        <w:rPr>
          <w:i/>
          <w:iCs/>
          <w:sz w:val="24"/>
          <w:szCs w:val="24"/>
        </w:rPr>
      </w:pPr>
      <w:hyperlink r:id="rId5" w:history="1">
        <w:r w:rsidRPr="00F01EE2">
          <w:rPr>
            <w:rStyle w:val="Hyperlink"/>
            <w:i/>
            <w:iCs/>
            <w:sz w:val="24"/>
            <w:szCs w:val="24"/>
          </w:rPr>
          <w:t>https://www.theverge.com/2023/8/19/23838458/ai-generated-art-no-copyright-district-court</w:t>
        </w:r>
      </w:hyperlink>
    </w:p>
    <w:p w14:paraId="7D393BB5" w14:textId="06321EA9" w:rsidR="003E65FE" w:rsidRDefault="003E65FE" w:rsidP="00F01EE2">
      <w:pPr>
        <w:jc w:val="right"/>
        <w:rPr>
          <w:i/>
          <w:iCs/>
          <w:sz w:val="24"/>
          <w:szCs w:val="24"/>
        </w:rPr>
      </w:pPr>
      <w:r>
        <w:rPr>
          <w:i/>
          <w:iCs/>
          <w:sz w:val="24"/>
          <w:szCs w:val="24"/>
        </w:rPr>
        <w:t>Image credit:</w:t>
      </w:r>
    </w:p>
    <w:p w14:paraId="5B70838C" w14:textId="30284810" w:rsidR="003E65FE" w:rsidRDefault="00C966FC" w:rsidP="00F01EE2">
      <w:pPr>
        <w:jc w:val="right"/>
        <w:rPr>
          <w:i/>
          <w:iCs/>
          <w:sz w:val="24"/>
          <w:szCs w:val="24"/>
        </w:rPr>
      </w:pPr>
      <w:hyperlink r:id="rId6" w:history="1">
        <w:r w:rsidRPr="00A61574">
          <w:rPr>
            <w:rStyle w:val="Hyperlink"/>
            <w:i/>
            <w:iCs/>
            <w:sz w:val="24"/>
            <w:szCs w:val="24"/>
          </w:rPr>
          <w:t>https://news.artnet.com/app/news-upload/2022/02/AI-Copyright-Thaler.jpg</w:t>
        </w:r>
      </w:hyperlink>
    </w:p>
    <w:p w14:paraId="1F59DE98" w14:textId="77777777" w:rsidR="00C966FC" w:rsidRPr="00F01EE2" w:rsidRDefault="00C966FC" w:rsidP="00F01EE2">
      <w:pPr>
        <w:jc w:val="right"/>
        <w:rPr>
          <w:i/>
          <w:iCs/>
          <w:sz w:val="24"/>
          <w:szCs w:val="24"/>
        </w:rPr>
      </w:pPr>
    </w:p>
    <w:p w14:paraId="04773136" w14:textId="77777777" w:rsidR="00F01EE2" w:rsidRDefault="00F01EE2" w:rsidP="00392FAE"/>
    <w:p w14:paraId="09078531" w14:textId="77777777" w:rsidR="00474545" w:rsidRDefault="00474545" w:rsidP="00392FAE"/>
    <w:sectPr w:rsidR="0047454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06"/>
    <w:rsid w:val="00166406"/>
    <w:rsid w:val="003837C3"/>
    <w:rsid w:val="00392FAE"/>
    <w:rsid w:val="003D6BA1"/>
    <w:rsid w:val="003E65FE"/>
    <w:rsid w:val="00474545"/>
    <w:rsid w:val="00646177"/>
    <w:rsid w:val="00C966FC"/>
    <w:rsid w:val="00F01EE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1]"/>
    </o:shapedefaults>
    <o:shapelayout v:ext="edit">
      <o:idmap v:ext="edit" data="1"/>
    </o:shapelayout>
  </w:shapeDefaults>
  <w:decimalSymbol w:val="."/>
  <w:listSeparator w:val=","/>
  <w14:docId w14:val="53A78017"/>
  <w15:chartTrackingRefBased/>
  <w15:docId w15:val="{2AE4C2A0-A7C0-48C9-BF9E-C313895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E2"/>
    <w:rPr>
      <w:color w:val="0563C1" w:themeColor="hyperlink"/>
      <w:u w:val="single"/>
    </w:rPr>
  </w:style>
  <w:style w:type="character" w:styleId="UnresolvedMention">
    <w:name w:val="Unresolved Mention"/>
    <w:basedOn w:val="DefaultParagraphFont"/>
    <w:uiPriority w:val="99"/>
    <w:semiHidden/>
    <w:unhideWhenUsed/>
    <w:rsid w:val="00F0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artnet.com/app/news-upload/2022/02/AI-Copyright-Thaler.jpg" TargetMode="External"/><Relationship Id="rId5" Type="http://schemas.openxmlformats.org/officeDocument/2006/relationships/hyperlink" Target="https://www.theverge.com/2023/8/19/23838458/ai-generated-art-no-copyright-district-cou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2023-08-22T14:17:00Z</dcterms:created>
  <dcterms:modified xsi:type="dcterms:W3CDTF">2023-08-22T14:17:00Z</dcterms:modified>
</cp:coreProperties>
</file>