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ED4BC6" w:rsidRPr="00ED4BC6" w:rsidRDefault="00ED4BC6" w:rsidP="00ED4BC6">
      <w:pPr>
        <w:rPr>
          <w:b/>
          <w:color w:val="666699"/>
          <w:sz w:val="40"/>
          <w:szCs w:val="40"/>
        </w:rPr>
      </w:pPr>
      <w:r w:rsidRPr="00ED4BC6">
        <w:rPr>
          <w:b/>
          <w:color w:val="666699"/>
          <w:sz w:val="40"/>
          <w:szCs w:val="40"/>
        </w:rPr>
        <w:t>All the Nu</w:t>
      </w:r>
      <w:bookmarkStart w:id="0" w:name="_GoBack"/>
      <w:bookmarkEnd w:id="0"/>
      <w:r w:rsidRPr="00ED4BC6">
        <w:rPr>
          <w:b/>
          <w:color w:val="666699"/>
          <w:sz w:val="40"/>
          <w:szCs w:val="40"/>
        </w:rPr>
        <w:t>mbers on W</w:t>
      </w:r>
      <w:r w:rsidRPr="00ED4BC6">
        <w:rPr>
          <w:b/>
          <w:color w:val="666699"/>
          <w:sz w:val="40"/>
          <w:szCs w:val="40"/>
        </w:rPr>
        <w:t xml:space="preserve">ho’s </w:t>
      </w:r>
      <w:r w:rsidRPr="00ED4BC6">
        <w:rPr>
          <w:b/>
          <w:color w:val="666699"/>
          <w:sz w:val="40"/>
          <w:szCs w:val="40"/>
        </w:rPr>
        <w:t>L</w:t>
      </w:r>
      <w:r w:rsidRPr="00ED4BC6">
        <w:rPr>
          <w:b/>
          <w:color w:val="666699"/>
          <w:sz w:val="40"/>
          <w:szCs w:val="40"/>
        </w:rPr>
        <w:t xml:space="preserve">istening to </w:t>
      </w:r>
      <w:r w:rsidRPr="00ED4BC6">
        <w:rPr>
          <w:b/>
          <w:color w:val="666699"/>
          <w:sz w:val="40"/>
          <w:szCs w:val="40"/>
        </w:rPr>
        <w:t>R</w:t>
      </w:r>
      <w:r w:rsidRPr="00ED4BC6">
        <w:rPr>
          <w:b/>
          <w:color w:val="666699"/>
          <w:sz w:val="40"/>
          <w:szCs w:val="40"/>
        </w:rPr>
        <w:t>adio</w:t>
      </w:r>
    </w:p>
    <w:p w:rsidR="00ED4BC6" w:rsidRPr="00ED4BC6" w:rsidRDefault="00ED4BC6" w:rsidP="00ED4BC6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0F98524" wp14:editId="1F7585CE">
            <wp:simplePos x="0" y="0"/>
            <wp:positionH relativeFrom="column">
              <wp:posOffset>4167505</wp:posOffset>
            </wp:positionH>
            <wp:positionV relativeFrom="paragraph">
              <wp:posOffset>727075</wp:posOffset>
            </wp:positionV>
            <wp:extent cx="1598295" cy="1598295"/>
            <wp:effectExtent l="0" t="0" r="1905" b="190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BC6">
        <w:rPr>
          <w:sz w:val="40"/>
          <w:szCs w:val="40"/>
        </w:rPr>
        <w:t>Here are some of the highlights:</w:t>
      </w:r>
      <w:r w:rsidRPr="00ED4BC6">
        <w:rPr>
          <w:sz w:val="40"/>
          <w:szCs w:val="40"/>
        </w:rPr>
        <w:t xml:space="preserve"> </w:t>
      </w:r>
      <w:r w:rsidRPr="00ED4BC6">
        <w:rPr>
          <w:sz w:val="40"/>
          <w:szCs w:val="40"/>
        </w:rPr>
        <w:t>Radio has a higher reach of all de</w:t>
      </w:r>
      <w:r w:rsidRPr="00ED4BC6">
        <w:rPr>
          <w:sz w:val="40"/>
          <w:szCs w:val="40"/>
        </w:rPr>
        <w:t xml:space="preserve">mographics over other platforms. </w:t>
      </w:r>
      <w:r w:rsidRPr="00ED4BC6">
        <w:rPr>
          <w:sz w:val="40"/>
          <w:szCs w:val="40"/>
        </w:rPr>
        <w:t xml:space="preserve">Demand for streaming continues to grow, but 55 percent of radio listening still comes from AM/FM stations. Of those listening to streaming audio, more than half still listen to traditional radio. Traditional radio remains the best way for reaching consumers close to point of purchase, as only a third of streaming audio is heard away from home. </w:t>
      </w:r>
    </w:p>
    <w:p w:rsidR="00ED4BC6" w:rsidRPr="00ED4BC6" w:rsidRDefault="00ED4BC6" w:rsidP="00ED4BC6">
      <w:pPr>
        <w:jc w:val="right"/>
        <w:rPr>
          <w:b/>
          <w:i/>
          <w:color w:val="666699"/>
          <w:sz w:val="40"/>
          <w:szCs w:val="40"/>
        </w:rPr>
      </w:pPr>
      <w:r w:rsidRPr="00ED4BC6">
        <w:rPr>
          <w:b/>
          <w:i/>
          <w:color w:val="666699"/>
          <w:sz w:val="40"/>
          <w:szCs w:val="40"/>
        </w:rPr>
        <w:t>MediaLife 6.9.16</w:t>
      </w:r>
    </w:p>
    <w:p w:rsidR="00ED4BC6" w:rsidRPr="00ED4BC6" w:rsidRDefault="00ED4BC6">
      <w:pPr>
        <w:rPr>
          <w:sz w:val="32"/>
          <w:szCs w:val="32"/>
        </w:rPr>
      </w:pPr>
      <w:hyperlink r:id="rId6" w:history="1">
        <w:r w:rsidRPr="00ED4BC6">
          <w:rPr>
            <w:rStyle w:val="Hyperlink"/>
            <w:sz w:val="32"/>
            <w:szCs w:val="32"/>
          </w:rPr>
          <w:t>http://72.32.178.152/numbers-whos-listening-radio/</w:t>
        </w:r>
      </w:hyperlink>
    </w:p>
    <w:p w:rsidR="00ED4BC6" w:rsidRDefault="00ED4BC6"/>
    <w:p w:rsidR="00ED4BC6" w:rsidRDefault="00ED4BC6"/>
    <w:p w:rsidR="00ED4BC6" w:rsidRDefault="00ED4BC6"/>
    <w:sectPr w:rsidR="00ED4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C6"/>
    <w:rsid w:val="004A14F9"/>
    <w:rsid w:val="0051611A"/>
    <w:rsid w:val="00746FC2"/>
    <w:rsid w:val="008E144F"/>
    <w:rsid w:val="00E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B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B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72.32.178.152/numbers-whos-listening-radi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2016-06-09T11:42:00Z</dcterms:created>
  <dcterms:modified xsi:type="dcterms:W3CDTF">2016-06-09T11:48:00Z</dcterms:modified>
</cp:coreProperties>
</file>