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A78BE" w:rsidRPr="00EA78BE" w:rsidRDefault="00EA78BE">
      <w:pPr>
        <w:rPr>
          <w:b/>
          <w:color w:val="FF0000"/>
          <w:sz w:val="32"/>
        </w:rPr>
      </w:pPr>
      <w:r w:rsidRPr="00EA78BE">
        <w:rPr>
          <w:b/>
          <w:color w:val="FF0000"/>
          <w:sz w:val="32"/>
        </w:rPr>
        <w:t>Amazon Music to Surpass Pandora in Monthly Listeners by 2023</w:t>
      </w:r>
    </w:p>
    <w:p w:rsidR="008E144F" w:rsidRPr="00EA78BE" w:rsidRDefault="00EA78BE">
      <w:pPr>
        <w:rPr>
          <w:sz w:val="32"/>
        </w:rPr>
      </w:pPr>
      <w:r w:rsidRPr="00EA78BE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792C043A" wp14:editId="28AB1E4E">
            <wp:simplePos x="0" y="0"/>
            <wp:positionH relativeFrom="column">
              <wp:posOffset>4272915</wp:posOffset>
            </wp:positionH>
            <wp:positionV relativeFrom="paragraph">
              <wp:posOffset>438150</wp:posOffset>
            </wp:positionV>
            <wp:extent cx="17335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-logo-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BE">
        <w:rPr>
          <w:sz w:val="32"/>
        </w:rPr>
        <w:t>Amazon Music will increase its monthly listenership by 18.5% this year to 45.8 million, which represents 21.3% of digital audio listeners, according to our latest estimates. We expect that as it continues to invest in and grow its audio strategy, Amazon Music will surpass Pandora in mont</w:t>
      </w:r>
      <w:bookmarkStart w:id="0" w:name="_GoBack"/>
      <w:bookmarkEnd w:id="0"/>
      <w:r w:rsidRPr="00EA78BE">
        <w:rPr>
          <w:sz w:val="32"/>
        </w:rPr>
        <w:t>hly listeners by 2023.</w:t>
      </w:r>
    </w:p>
    <w:p w:rsidR="00EA78BE" w:rsidRPr="00EA78BE" w:rsidRDefault="00EA78BE" w:rsidP="00EA78BE">
      <w:pPr>
        <w:jc w:val="right"/>
        <w:rPr>
          <w:b/>
          <w:i/>
          <w:color w:val="FF0000"/>
          <w:sz w:val="32"/>
        </w:rPr>
      </w:pPr>
      <w:proofErr w:type="gramStart"/>
      <w:r w:rsidRPr="00EA78BE">
        <w:rPr>
          <w:b/>
          <w:i/>
          <w:color w:val="FF0000"/>
          <w:sz w:val="32"/>
        </w:rPr>
        <w:t>eMarketer</w:t>
      </w:r>
      <w:proofErr w:type="gramEnd"/>
      <w:r w:rsidRPr="00EA78BE">
        <w:rPr>
          <w:b/>
          <w:i/>
          <w:color w:val="FF0000"/>
          <w:sz w:val="32"/>
        </w:rPr>
        <w:t xml:space="preserve"> 9.18.20</w:t>
      </w:r>
    </w:p>
    <w:p w:rsidR="00EA78BE" w:rsidRPr="00EA78BE" w:rsidRDefault="00EA78BE" w:rsidP="00EA78BE">
      <w:pPr>
        <w:jc w:val="right"/>
        <w:rPr>
          <w:i/>
          <w:sz w:val="28"/>
        </w:rPr>
      </w:pPr>
      <w:hyperlink r:id="rId6" w:history="1">
        <w:r w:rsidRPr="00EA78BE">
          <w:rPr>
            <w:rStyle w:val="Hyperlink"/>
            <w:i/>
            <w:sz w:val="28"/>
          </w:rPr>
          <w:t>https://www.emarketer.com/content/amazon-music-surpass-pandora-monthly-listeners-by-2023?ecid=NL1001</w:t>
        </w:r>
      </w:hyperlink>
    </w:p>
    <w:p w:rsidR="00EA78BE" w:rsidRDefault="00EA78BE"/>
    <w:p w:rsidR="00EA78BE" w:rsidRDefault="00EA78BE"/>
    <w:sectPr w:rsidR="00EA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E"/>
    <w:rsid w:val="004A14F9"/>
    <w:rsid w:val="0051611A"/>
    <w:rsid w:val="00746FC2"/>
    <w:rsid w:val="008E144F"/>
    <w:rsid w:val="00E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amazon-music-surpass-pandora-monthly-listeners-by-2023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2020-10-01T17:00:00Z</dcterms:created>
  <dcterms:modified xsi:type="dcterms:W3CDTF">2020-10-01T17:04:00Z</dcterms:modified>
</cp:coreProperties>
</file>