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608C1" w:rsidRPr="007608C1" w:rsidRDefault="007608C1" w:rsidP="007608C1">
      <w:pPr>
        <w:rPr>
          <w:b/>
          <w:color w:val="006699"/>
          <w:sz w:val="36"/>
        </w:rPr>
      </w:pPr>
      <w:r w:rsidRPr="007608C1">
        <w:rPr>
          <w:b/>
          <w:color w:val="006699"/>
          <w:sz w:val="36"/>
        </w:rPr>
        <w:t xml:space="preserve">Amazon to </w:t>
      </w:r>
      <w:r w:rsidRPr="007608C1">
        <w:rPr>
          <w:b/>
          <w:color w:val="006699"/>
          <w:sz w:val="36"/>
        </w:rPr>
        <w:t>S</w:t>
      </w:r>
      <w:r w:rsidRPr="007608C1">
        <w:rPr>
          <w:b/>
          <w:color w:val="006699"/>
          <w:sz w:val="36"/>
        </w:rPr>
        <w:t xml:space="preserve">tream NFL's "Thursday Night Football" </w:t>
      </w:r>
      <w:r w:rsidRPr="007608C1">
        <w:rPr>
          <w:b/>
          <w:color w:val="006699"/>
          <w:sz w:val="36"/>
        </w:rPr>
        <w:t>T</w:t>
      </w:r>
      <w:r w:rsidRPr="007608C1">
        <w:rPr>
          <w:b/>
          <w:color w:val="006699"/>
          <w:sz w:val="36"/>
        </w:rPr>
        <w:t xml:space="preserve">hrough 2019 </w:t>
      </w:r>
    </w:p>
    <w:p w:rsidR="007608C1" w:rsidRPr="007608C1" w:rsidRDefault="007608C1" w:rsidP="007608C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FF2C16" wp14:editId="3C4B0A01">
            <wp:simplePos x="0" y="0"/>
            <wp:positionH relativeFrom="column">
              <wp:posOffset>4528185</wp:posOffset>
            </wp:positionH>
            <wp:positionV relativeFrom="paragraph">
              <wp:posOffset>207645</wp:posOffset>
            </wp:positionV>
            <wp:extent cx="174117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269" y="21292"/>
                <wp:lineTo x="2126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8C1">
        <w:rPr>
          <w:sz w:val="36"/>
        </w:rPr>
        <w:t xml:space="preserve">Amazon has signed a new agreement securing the NFL's "Thursday Night Football" rights </w:t>
      </w:r>
      <w:bookmarkStart w:id="0" w:name="_GoBack"/>
      <w:bookmarkEnd w:id="0"/>
      <w:r w:rsidRPr="007608C1">
        <w:rPr>
          <w:sz w:val="36"/>
        </w:rPr>
        <w:t>through 2019. The tech company will reportedly pay $65 million per year to stream the next two seasons of Thursday night games.</w:t>
      </w:r>
    </w:p>
    <w:p w:rsidR="00CF175D" w:rsidRPr="007608C1" w:rsidRDefault="007608C1" w:rsidP="007608C1">
      <w:pPr>
        <w:jc w:val="right"/>
        <w:rPr>
          <w:b/>
          <w:i/>
          <w:color w:val="006699"/>
          <w:sz w:val="36"/>
        </w:rPr>
      </w:pPr>
      <w:r w:rsidRPr="007608C1">
        <w:rPr>
          <w:b/>
          <w:i/>
          <w:color w:val="006699"/>
          <w:sz w:val="36"/>
        </w:rPr>
        <w:t>Deadline Hollywood</w:t>
      </w:r>
      <w:r w:rsidRPr="007608C1">
        <w:rPr>
          <w:b/>
          <w:i/>
          <w:color w:val="006699"/>
          <w:sz w:val="36"/>
        </w:rPr>
        <w:t xml:space="preserve"> </w:t>
      </w:r>
      <w:r w:rsidRPr="007608C1">
        <w:rPr>
          <w:b/>
          <w:i/>
          <w:color w:val="006699"/>
          <w:sz w:val="36"/>
        </w:rPr>
        <w:t>4/26</w:t>
      </w:r>
      <w:r w:rsidRPr="007608C1">
        <w:rPr>
          <w:b/>
          <w:i/>
          <w:color w:val="006699"/>
          <w:sz w:val="36"/>
        </w:rPr>
        <w:t>/18</w:t>
      </w:r>
    </w:p>
    <w:p w:rsidR="007608C1" w:rsidRDefault="007608C1" w:rsidP="007608C1">
      <w:hyperlink r:id="rId6" w:history="1">
        <w:r w:rsidRPr="00F3594B">
          <w:rPr>
            <w:rStyle w:val="Hyperlink"/>
          </w:rPr>
          <w:t>http://deadline.com/2018/04/nfl-amazon-renew-thursday-night-streaming-deal-1202377756/</w:t>
        </w:r>
      </w:hyperlink>
    </w:p>
    <w:p w:rsidR="007608C1" w:rsidRDefault="007608C1" w:rsidP="007608C1"/>
    <w:sectPr w:rsidR="007608C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1"/>
    <w:rsid w:val="00194E35"/>
    <w:rsid w:val="00226A80"/>
    <w:rsid w:val="007608C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8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8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adline.com/2018/04/nfl-amazon-renew-thursday-night-streaming-deal-120237775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2018-04-30T17:57:00Z</dcterms:created>
  <dcterms:modified xsi:type="dcterms:W3CDTF">2018-04-30T18:00:00Z</dcterms:modified>
</cp:coreProperties>
</file>