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686A333D" w14:textId="7804FB80" w:rsidR="002F7DAA" w:rsidRPr="002F7DAA" w:rsidRDefault="002F7DAA" w:rsidP="002F7DAA">
      <w:pPr>
        <w:rPr>
          <w:b/>
          <w:bCs/>
          <w:color w:val="9933FF"/>
          <w:sz w:val="36"/>
          <w:szCs w:val="36"/>
        </w:rPr>
      </w:pPr>
      <w:r w:rsidRPr="002F7DAA">
        <w:rPr>
          <w:b/>
          <w:bCs/>
          <w:color w:val="9933FF"/>
          <w:sz w:val="36"/>
          <w:szCs w:val="36"/>
        </w:rPr>
        <w:t>Cable-</w:t>
      </w:r>
      <w:r w:rsidRPr="002F7DAA">
        <w:rPr>
          <w:b/>
          <w:bCs/>
          <w:color w:val="9933FF"/>
          <w:sz w:val="36"/>
          <w:szCs w:val="36"/>
        </w:rPr>
        <w:t>O</w:t>
      </w:r>
      <w:r w:rsidRPr="002F7DAA">
        <w:rPr>
          <w:b/>
          <w:bCs/>
          <w:color w:val="9933FF"/>
          <w:sz w:val="36"/>
          <w:szCs w:val="36"/>
        </w:rPr>
        <w:t xml:space="preserve">wned Ampersand </w:t>
      </w:r>
      <w:r w:rsidRPr="002F7DAA">
        <w:rPr>
          <w:b/>
          <w:bCs/>
          <w:color w:val="9933FF"/>
          <w:sz w:val="36"/>
          <w:szCs w:val="36"/>
        </w:rPr>
        <w:t>L</w:t>
      </w:r>
      <w:r w:rsidRPr="002F7DAA">
        <w:rPr>
          <w:b/>
          <w:bCs/>
          <w:color w:val="9933FF"/>
          <w:sz w:val="36"/>
          <w:szCs w:val="36"/>
        </w:rPr>
        <w:t>aunches Total TV Measurement</w:t>
      </w:r>
    </w:p>
    <w:p w14:paraId="4D3CA717" w14:textId="0610D46B" w:rsidR="002F7DAA" w:rsidRPr="002F7DAA" w:rsidRDefault="002F7DAA" w:rsidP="002F7DA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E63EB4A" wp14:editId="24D572C0">
            <wp:simplePos x="0" y="0"/>
            <wp:positionH relativeFrom="column">
              <wp:posOffset>4547720</wp:posOffset>
            </wp:positionH>
            <wp:positionV relativeFrom="paragraph">
              <wp:posOffset>561546</wp:posOffset>
            </wp:positionV>
            <wp:extent cx="1613535" cy="845185"/>
            <wp:effectExtent l="152400" t="152400" r="367665" b="354965"/>
            <wp:wrapTight wrapText="bothSides">
              <wp:wrapPolygon edited="0">
                <wp:start x="1020" y="-3895"/>
                <wp:lineTo x="-2040" y="-2921"/>
                <wp:lineTo x="-2040" y="23369"/>
                <wp:lineTo x="255" y="28237"/>
                <wp:lineTo x="2550" y="30185"/>
                <wp:lineTo x="21677" y="30185"/>
                <wp:lineTo x="23972" y="28237"/>
                <wp:lineTo x="26267" y="20935"/>
                <wp:lineTo x="26267" y="4869"/>
                <wp:lineTo x="23207" y="-2434"/>
                <wp:lineTo x="22952" y="-3895"/>
                <wp:lineTo x="1020" y="-389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845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DAA">
        <w:rPr>
          <w:sz w:val="36"/>
          <w:szCs w:val="36"/>
        </w:rPr>
        <w:t>Ampersand, owned by Comcast, Charter Communications and Cox Communications, is offering a Total TV Measurement system that gathers viewing data from 40 million set-top boxes. The company aims to help coordinate campaigns across multiple platforms and cut down on the number of times viewers see the same advertisements.</w:t>
      </w:r>
    </w:p>
    <w:p w14:paraId="1C67FA1E" w14:textId="15179861" w:rsidR="00FE75DF" w:rsidRPr="002F7DAA" w:rsidRDefault="002F7DAA" w:rsidP="002F7DAA">
      <w:pPr>
        <w:jc w:val="right"/>
        <w:rPr>
          <w:b/>
          <w:bCs/>
          <w:i/>
          <w:iCs/>
          <w:color w:val="9933FF"/>
          <w:sz w:val="36"/>
          <w:szCs w:val="36"/>
        </w:rPr>
      </w:pPr>
      <w:r w:rsidRPr="002F7DAA">
        <w:rPr>
          <w:b/>
          <w:bCs/>
          <w:i/>
          <w:iCs/>
          <w:color w:val="9933FF"/>
          <w:sz w:val="36"/>
          <w:szCs w:val="36"/>
        </w:rPr>
        <w:t xml:space="preserve">Next TV/Broadcasting+Cable </w:t>
      </w:r>
      <w:r w:rsidRPr="002F7DAA">
        <w:rPr>
          <w:b/>
          <w:bCs/>
          <w:i/>
          <w:iCs/>
          <w:color w:val="9933FF"/>
          <w:sz w:val="36"/>
          <w:szCs w:val="36"/>
        </w:rPr>
        <w:t>9.16.21</w:t>
      </w:r>
    </w:p>
    <w:p w14:paraId="453D886C" w14:textId="7053D279" w:rsidR="002F7DAA" w:rsidRPr="002F7DAA" w:rsidRDefault="002F7DAA" w:rsidP="002F7DAA">
      <w:pPr>
        <w:jc w:val="right"/>
        <w:rPr>
          <w:i/>
          <w:iCs/>
          <w:sz w:val="24"/>
          <w:szCs w:val="24"/>
        </w:rPr>
      </w:pPr>
      <w:hyperlink r:id="rId5" w:history="1">
        <w:r w:rsidRPr="002F7DAA">
          <w:rPr>
            <w:rStyle w:val="Hyperlink"/>
            <w:i/>
            <w:iCs/>
            <w:sz w:val="24"/>
            <w:szCs w:val="24"/>
          </w:rPr>
          <w:t>https://www.nexttv.com/news/ampersand-offers-buyers-a-total-tv-measurement-solution</w:t>
        </w:r>
      </w:hyperlink>
    </w:p>
    <w:p w14:paraId="7C0A4F82" w14:textId="77777777" w:rsidR="002F7DAA" w:rsidRDefault="002F7DAA" w:rsidP="002F7DAA"/>
    <w:sectPr w:rsidR="002F7DAA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AA"/>
    <w:rsid w:val="002F7DAA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D323"/>
  <w15:chartTrackingRefBased/>
  <w15:docId w15:val="{564DCAA4-8DAF-44BA-BC7C-C5BF9E4E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D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xttv.com/news/ampersand-offers-buyers-a-total-tv-measurement-solu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2021-09-17T18:47:00Z</dcterms:created>
  <dcterms:modified xsi:type="dcterms:W3CDTF">2021-09-17T18:52:00Z</dcterms:modified>
</cp:coreProperties>
</file>