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799243A6" w14:textId="24731CA1" w:rsidR="008320E2" w:rsidRPr="008320E2" w:rsidRDefault="008320E2" w:rsidP="008320E2">
      <w:pPr>
        <w:rPr>
          <w:b/>
          <w:bCs/>
          <w:color w:val="FF9900"/>
          <w:sz w:val="36"/>
          <w:szCs w:val="36"/>
        </w:rPr>
      </w:pPr>
      <w:r w:rsidRPr="008320E2">
        <w:rPr>
          <w:b/>
          <w:bCs/>
          <w:color w:val="FF9900"/>
          <w:sz w:val="36"/>
          <w:szCs w:val="36"/>
        </w:rPr>
        <w:t xml:space="preserve">BIN </w:t>
      </w:r>
      <w:r w:rsidRPr="008320E2">
        <w:rPr>
          <w:b/>
          <w:bCs/>
          <w:color w:val="FF9900"/>
          <w:sz w:val="36"/>
          <w:szCs w:val="36"/>
        </w:rPr>
        <w:t>C</w:t>
      </w:r>
      <w:r w:rsidRPr="008320E2">
        <w:rPr>
          <w:b/>
          <w:bCs/>
          <w:color w:val="FF9900"/>
          <w:sz w:val="36"/>
          <w:szCs w:val="36"/>
        </w:rPr>
        <w:t xml:space="preserve">elebrates </w:t>
      </w:r>
      <w:r w:rsidRPr="008320E2">
        <w:rPr>
          <w:b/>
          <w:bCs/>
          <w:color w:val="FF9900"/>
          <w:sz w:val="36"/>
          <w:szCs w:val="36"/>
        </w:rPr>
        <w:t>S</w:t>
      </w:r>
      <w:r w:rsidRPr="008320E2">
        <w:rPr>
          <w:b/>
          <w:bCs/>
          <w:color w:val="FF9900"/>
          <w:sz w:val="36"/>
          <w:szCs w:val="36"/>
        </w:rPr>
        <w:t xml:space="preserve">uccessful </w:t>
      </w:r>
      <w:r w:rsidRPr="008320E2">
        <w:rPr>
          <w:b/>
          <w:bCs/>
          <w:color w:val="FF9900"/>
          <w:sz w:val="36"/>
          <w:szCs w:val="36"/>
        </w:rPr>
        <w:t>F</w:t>
      </w:r>
      <w:r w:rsidRPr="008320E2">
        <w:rPr>
          <w:b/>
          <w:bCs/>
          <w:color w:val="FF9900"/>
          <w:sz w:val="36"/>
          <w:szCs w:val="36"/>
        </w:rPr>
        <w:t xml:space="preserve">irst </w:t>
      </w:r>
      <w:r w:rsidRPr="008320E2">
        <w:rPr>
          <w:b/>
          <w:bCs/>
          <w:color w:val="FF9900"/>
          <w:sz w:val="36"/>
          <w:szCs w:val="36"/>
        </w:rPr>
        <w:t>Y</w:t>
      </w:r>
      <w:r w:rsidRPr="008320E2">
        <w:rPr>
          <w:b/>
          <w:bCs/>
          <w:color w:val="FF9900"/>
          <w:sz w:val="36"/>
          <w:szCs w:val="36"/>
        </w:rPr>
        <w:t>ear</w:t>
      </w:r>
    </w:p>
    <w:p w14:paraId="7B3A2140" w14:textId="3D045C36" w:rsidR="008320E2" w:rsidRPr="008320E2" w:rsidRDefault="008320E2" w:rsidP="008320E2">
      <w:pPr>
        <w:rPr>
          <w:sz w:val="36"/>
          <w:szCs w:val="36"/>
        </w:rPr>
      </w:pPr>
      <w:r>
        <w:rPr>
          <w:noProof/>
          <w:sz w:val="36"/>
          <w:szCs w:val="36"/>
        </w:rPr>
        <w:drawing>
          <wp:anchor distT="0" distB="0" distL="114300" distR="114300" simplePos="0" relativeHeight="251658240" behindDoc="1" locked="0" layoutInCell="1" allowOverlap="1" wp14:anchorId="615242CD" wp14:editId="60CED71A">
            <wp:simplePos x="0" y="0"/>
            <wp:positionH relativeFrom="column">
              <wp:posOffset>4923159</wp:posOffset>
            </wp:positionH>
            <wp:positionV relativeFrom="paragraph">
              <wp:posOffset>514782</wp:posOffset>
            </wp:positionV>
            <wp:extent cx="1179830" cy="1104900"/>
            <wp:effectExtent l="114300" t="133350" r="325120" b="323850"/>
            <wp:wrapTight wrapText="bothSides">
              <wp:wrapPolygon edited="0">
                <wp:start x="4883" y="-2607"/>
                <wp:lineTo x="-2093" y="-1862"/>
                <wp:lineTo x="-2093" y="22345"/>
                <wp:lineTo x="2790" y="27559"/>
                <wp:lineTo x="21623" y="27559"/>
                <wp:lineTo x="21972" y="26814"/>
                <wp:lineTo x="26855" y="22345"/>
                <wp:lineTo x="27203" y="2234"/>
                <wp:lineTo x="22321" y="-1862"/>
                <wp:lineTo x="19879" y="-2607"/>
                <wp:lineTo x="4883" y="-260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9830" cy="1104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8320E2">
        <w:rPr>
          <w:sz w:val="36"/>
          <w:szCs w:val="36"/>
        </w:rPr>
        <w:t>The Black Information Network is celebrating a year on the air, which Director of News Operations Tanita Myers describes as "historic" and "a wonderful milestone." Coverage this year has included the Derek Chauvin trial, the election of Vice President Kamala Harris and the Black Lives Matter movement, as well as a regular "That's a Fact" feature focused on the accomplishments and lives of Black people.</w:t>
      </w:r>
    </w:p>
    <w:p w14:paraId="5C29B901" w14:textId="1DC07800" w:rsidR="00FE75DF" w:rsidRPr="008320E2" w:rsidRDefault="008320E2" w:rsidP="008320E2">
      <w:pPr>
        <w:jc w:val="right"/>
        <w:rPr>
          <w:b/>
          <w:bCs/>
          <w:i/>
          <w:iCs/>
          <w:color w:val="FF9900"/>
          <w:sz w:val="36"/>
          <w:szCs w:val="36"/>
        </w:rPr>
      </w:pPr>
      <w:r w:rsidRPr="008320E2">
        <w:rPr>
          <w:b/>
          <w:bCs/>
          <w:i/>
          <w:iCs/>
          <w:color w:val="FF9900"/>
          <w:sz w:val="36"/>
          <w:szCs w:val="36"/>
        </w:rPr>
        <w:t>Ra</w:t>
      </w:r>
      <w:r w:rsidRPr="008320E2">
        <w:rPr>
          <w:b/>
          <w:bCs/>
          <w:i/>
          <w:iCs/>
          <w:color w:val="FF9900"/>
          <w:sz w:val="36"/>
          <w:szCs w:val="36"/>
        </w:rPr>
        <w:t>dio World 7/31</w:t>
      </w:r>
      <w:r w:rsidRPr="008320E2">
        <w:rPr>
          <w:b/>
          <w:bCs/>
          <w:i/>
          <w:iCs/>
          <w:color w:val="FF9900"/>
          <w:sz w:val="36"/>
          <w:szCs w:val="36"/>
        </w:rPr>
        <w:t>/21</w:t>
      </w:r>
    </w:p>
    <w:p w14:paraId="7BC84B9F" w14:textId="233DA679" w:rsidR="008320E2" w:rsidRPr="008320E2" w:rsidRDefault="008320E2" w:rsidP="008320E2">
      <w:pPr>
        <w:jc w:val="right"/>
        <w:rPr>
          <w:i/>
          <w:iCs/>
        </w:rPr>
      </w:pPr>
      <w:hyperlink r:id="rId5" w:history="1">
        <w:r w:rsidRPr="008320E2">
          <w:rPr>
            <w:rStyle w:val="Hyperlink"/>
            <w:i/>
            <w:iCs/>
          </w:rPr>
          <w:t>https://www.radioworld.com/columns-and-views/guest-commentaries/getting-a-look-inside-the-bin?utm_source=SmartBrief&amp;utm_medium=email&amp;utm_campaign=45863C53-9E40-4489-97A3-CC1A29EF491D&amp;utm_content=3AD8E6CF-E14C-49B4-85A8-11618920DBE0&amp;utm_term=a25693a1-51b6-4112-bde4-56bd420e983f</w:t>
        </w:r>
      </w:hyperlink>
    </w:p>
    <w:p w14:paraId="33CB2C5A" w14:textId="77777777" w:rsidR="008320E2" w:rsidRDefault="008320E2" w:rsidP="008320E2"/>
    <w:sectPr w:rsidR="008320E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E2"/>
    <w:rsid w:val="003837C3"/>
    <w:rsid w:val="008320E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33AA"/>
  <w15:chartTrackingRefBased/>
  <w15:docId w15:val="{80C832A8-55F6-4490-86C2-55FF6C29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0E2"/>
    <w:rPr>
      <w:color w:val="0563C1" w:themeColor="hyperlink"/>
      <w:u w:val="single"/>
    </w:rPr>
  </w:style>
  <w:style w:type="character" w:styleId="UnresolvedMention">
    <w:name w:val="Unresolved Mention"/>
    <w:basedOn w:val="DefaultParagraphFont"/>
    <w:uiPriority w:val="99"/>
    <w:semiHidden/>
    <w:unhideWhenUsed/>
    <w:rsid w:val="00832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dioworld.com/columns-and-views/guest-commentaries/getting-a-look-inside-the-bin?utm_source=SmartBrief&amp;utm_medium=email&amp;utm_campaign=45863C53-9E40-4489-97A3-CC1A29EF491D&amp;utm_content=3AD8E6CF-E14C-49B4-85A8-11618920DBE0&amp;utm_term=a25693a1-51b6-4112-bde4-56bd420e983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2021-08-03T12:54:00Z</dcterms:created>
  <dcterms:modified xsi:type="dcterms:W3CDTF">2021-08-03T12:57:00Z</dcterms:modified>
</cp:coreProperties>
</file>