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53B33" w:rsidRPr="00453B33" w:rsidRDefault="00453B33" w:rsidP="00453B33">
      <w:pPr>
        <w:rPr>
          <w:b/>
          <w:color w:val="FFFF00"/>
          <w:sz w:val="36"/>
        </w:rPr>
      </w:pPr>
      <w:r w:rsidRPr="00453B33">
        <w:rPr>
          <w:b/>
          <w:color w:val="FFFF00"/>
          <w:sz w:val="36"/>
        </w:rPr>
        <w:t>Brands B</w:t>
      </w:r>
      <w:r w:rsidRPr="00453B33">
        <w:rPr>
          <w:b/>
          <w:color w:val="FFFF00"/>
          <w:sz w:val="36"/>
        </w:rPr>
        <w:t xml:space="preserve">egin </w:t>
      </w:r>
      <w:r w:rsidRPr="00453B33">
        <w:rPr>
          <w:b/>
          <w:color w:val="FFFF00"/>
          <w:sz w:val="36"/>
        </w:rPr>
        <w:t>T</w:t>
      </w:r>
      <w:r w:rsidRPr="00453B33">
        <w:rPr>
          <w:b/>
          <w:color w:val="FFFF00"/>
          <w:sz w:val="36"/>
        </w:rPr>
        <w:t xml:space="preserve">apping the </w:t>
      </w:r>
      <w:r w:rsidRPr="00453B33">
        <w:rPr>
          <w:b/>
          <w:color w:val="FFFF00"/>
          <w:sz w:val="36"/>
        </w:rPr>
        <w:t>P</w:t>
      </w:r>
      <w:r w:rsidRPr="00453B33">
        <w:rPr>
          <w:b/>
          <w:color w:val="FFFF00"/>
          <w:sz w:val="36"/>
        </w:rPr>
        <w:t xml:space="preserve">ower of </w:t>
      </w:r>
      <w:r w:rsidRPr="00453B33">
        <w:rPr>
          <w:b/>
          <w:color w:val="FFFF00"/>
          <w:sz w:val="36"/>
        </w:rPr>
        <w:t>User-G</w:t>
      </w:r>
      <w:r w:rsidRPr="00453B33">
        <w:rPr>
          <w:b/>
          <w:color w:val="FFFF00"/>
          <w:sz w:val="36"/>
        </w:rPr>
        <w:t xml:space="preserve">enerated </w:t>
      </w:r>
      <w:r w:rsidRPr="00453B33">
        <w:rPr>
          <w:b/>
          <w:color w:val="FFFF00"/>
          <w:sz w:val="36"/>
        </w:rPr>
        <w:t>A</w:t>
      </w:r>
      <w:r w:rsidRPr="00453B33">
        <w:rPr>
          <w:b/>
          <w:color w:val="FFFF00"/>
          <w:sz w:val="36"/>
        </w:rPr>
        <w:t>udio</w:t>
      </w:r>
    </w:p>
    <w:p w:rsidR="00453B33" w:rsidRPr="00453B33" w:rsidRDefault="00453B33" w:rsidP="00453B3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4CAAA" wp14:editId="71AF89C3">
            <wp:simplePos x="0" y="0"/>
            <wp:positionH relativeFrom="column">
              <wp:posOffset>4832985</wp:posOffset>
            </wp:positionH>
            <wp:positionV relativeFrom="paragraph">
              <wp:posOffset>701675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B33">
        <w:rPr>
          <w:sz w:val="36"/>
        </w:rPr>
        <w:t xml:space="preserve">An emerging crop of tech firms are offering user-generated content services to help marketers advance their audio branding efforts and boost consumer engagement. Examples include Blerp, which maintains more than 500,000 unique audio emojis </w:t>
      </w:r>
      <w:bookmarkStart w:id="0" w:name="_GoBack"/>
      <w:bookmarkEnd w:id="0"/>
      <w:r w:rsidRPr="00453B33">
        <w:rPr>
          <w:sz w:val="36"/>
        </w:rPr>
        <w:t>and thousands of user-created soundboards, and Vurbl, which is launching with millions of consumer-generated audio assets and plans to create a real-time programmatic audio ad platform</w:t>
      </w:r>
    </w:p>
    <w:p w:rsidR="00453B33" w:rsidRPr="00453B33" w:rsidRDefault="00453B33" w:rsidP="00453B33">
      <w:pPr>
        <w:jc w:val="right"/>
        <w:rPr>
          <w:b/>
          <w:i/>
          <w:color w:val="FFFF00"/>
          <w:sz w:val="36"/>
        </w:rPr>
      </w:pPr>
      <w:r w:rsidRPr="00453B33">
        <w:rPr>
          <w:b/>
          <w:i/>
          <w:color w:val="FFFF00"/>
          <w:sz w:val="36"/>
        </w:rPr>
        <w:t xml:space="preserve">Forbes </w:t>
      </w:r>
      <w:r w:rsidRPr="00453B33">
        <w:rPr>
          <w:b/>
          <w:i/>
          <w:color w:val="FFFF00"/>
          <w:sz w:val="36"/>
        </w:rPr>
        <w:t>9/29/20</w:t>
      </w:r>
    </w:p>
    <w:p w:rsidR="00453B33" w:rsidRDefault="00453B33">
      <w:hyperlink r:id="rId6" w:history="1">
        <w:r w:rsidRPr="003E3899">
          <w:rPr>
            <w:rStyle w:val="Hyperlink"/>
          </w:rPr>
          <w:t>https://www.forbes.com/sites/cathyolson/2020/09/29/user-generated-audio-branding-what-you-need-to-know-to-ride-the-next-sonic-wave/#37faf1911bd1</w:t>
        </w:r>
      </w:hyperlink>
    </w:p>
    <w:p w:rsidR="00453B33" w:rsidRDefault="00453B33"/>
    <w:sectPr w:rsidR="0045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3"/>
    <w:rsid w:val="00453B3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cathyolson/2020/09/29/user-generated-audio-branding-what-you-need-to-know-to-ride-the-next-sonic-wave/#37faf1911b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2020-09-30T15:40:00Z</dcterms:created>
  <dcterms:modified xsi:type="dcterms:W3CDTF">2020-09-30T15:47:00Z</dcterms:modified>
</cp:coreProperties>
</file>