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50E25" w:rsidRPr="00450E25" w:rsidRDefault="00450E25" w:rsidP="00450E25">
      <w:pPr>
        <w:rPr>
          <w:b/>
          <w:color w:val="FF5050"/>
          <w:sz w:val="40"/>
          <w:szCs w:val="40"/>
        </w:rPr>
      </w:pPr>
      <w:r w:rsidRPr="00450E25">
        <w:rPr>
          <w:b/>
          <w:color w:val="FF5050"/>
          <w:sz w:val="40"/>
          <w:szCs w:val="40"/>
        </w:rPr>
        <w:t>Brands Embrace a 360-D</w:t>
      </w:r>
      <w:r w:rsidRPr="00450E25">
        <w:rPr>
          <w:b/>
          <w:color w:val="FF5050"/>
          <w:sz w:val="40"/>
          <w:szCs w:val="40"/>
        </w:rPr>
        <w:t xml:space="preserve">egree </w:t>
      </w:r>
      <w:r w:rsidRPr="00450E25">
        <w:rPr>
          <w:b/>
          <w:color w:val="FF5050"/>
          <w:sz w:val="40"/>
          <w:szCs w:val="40"/>
        </w:rPr>
        <w:t>A</w:t>
      </w:r>
      <w:r w:rsidRPr="00450E25">
        <w:rPr>
          <w:b/>
          <w:color w:val="FF5050"/>
          <w:sz w:val="40"/>
          <w:szCs w:val="40"/>
        </w:rPr>
        <w:t xml:space="preserve">pproach </w:t>
      </w:r>
    </w:p>
    <w:p w:rsidR="00450E25" w:rsidRPr="00450E25" w:rsidRDefault="00450E25" w:rsidP="00450E2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9AADEE" wp14:editId="750F51C2">
            <wp:simplePos x="0" y="0"/>
            <wp:positionH relativeFrom="column">
              <wp:posOffset>4735195</wp:posOffset>
            </wp:positionH>
            <wp:positionV relativeFrom="paragraph">
              <wp:posOffset>615950</wp:posOffset>
            </wp:positionV>
            <wp:extent cx="1585595" cy="1452880"/>
            <wp:effectExtent l="0" t="0" r="0" b="0"/>
            <wp:wrapTight wrapText="bothSides">
              <wp:wrapPolygon edited="0">
                <wp:start x="0" y="0"/>
                <wp:lineTo x="0" y="21241"/>
                <wp:lineTo x="21280" y="21241"/>
                <wp:lineTo x="21280" y="0"/>
                <wp:lineTo x="0" y="0"/>
              </wp:wrapPolygon>
            </wp:wrapTight>
            <wp:docPr id="1" name="Picture 1" descr="Image result for brand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nd marke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E25">
        <w:rPr>
          <w:sz w:val="40"/>
          <w:szCs w:val="40"/>
        </w:rPr>
        <w:t>As consumers become increasingly alienated from traditional marketing techniques, bra</w:t>
      </w:r>
      <w:r>
        <w:rPr>
          <w:sz w:val="40"/>
          <w:szCs w:val="40"/>
        </w:rPr>
        <w:t>nds are finding that 360-degree</w:t>
      </w:r>
      <w:r w:rsidRPr="00450E25">
        <w:rPr>
          <w:sz w:val="40"/>
          <w:szCs w:val="40"/>
        </w:rPr>
        <w:t xml:space="preserve"> integrated </w:t>
      </w:r>
      <w:bookmarkStart w:id="0" w:name="_GoBack"/>
      <w:bookmarkEnd w:id="0"/>
      <w:r w:rsidRPr="00450E25">
        <w:rPr>
          <w:sz w:val="40"/>
          <w:szCs w:val="40"/>
        </w:rPr>
        <w:t>campaigns are becoming more effective. Brands that find a way to become part of the consumer experience on a micro and macro level with storytelling-driven content will be more successful than those that continue to rely on old-fashioned messaging.</w:t>
      </w:r>
    </w:p>
    <w:p w:rsidR="00CF175D" w:rsidRPr="00450E25" w:rsidRDefault="00450E25" w:rsidP="00450E25">
      <w:pPr>
        <w:jc w:val="right"/>
        <w:rPr>
          <w:b/>
          <w:i/>
          <w:color w:val="FF0000"/>
          <w:sz w:val="40"/>
          <w:szCs w:val="40"/>
        </w:rPr>
      </w:pPr>
      <w:r w:rsidRPr="00450E25">
        <w:rPr>
          <w:b/>
          <w:i/>
          <w:color w:val="FF0000"/>
          <w:sz w:val="40"/>
          <w:szCs w:val="40"/>
        </w:rPr>
        <w:t>Tubefilter 2/9/17</w:t>
      </w:r>
    </w:p>
    <w:p w:rsidR="00450E25" w:rsidRDefault="00450E25" w:rsidP="00450E25">
      <w:hyperlink r:id="rId6" w:history="1">
        <w:r w:rsidRPr="00E12CE6">
          <w:rPr>
            <w:rStyle w:val="Hyperlink"/>
          </w:rPr>
          <w:t>http://www.tubefilter.com/2017/02/09/360-degree-integration-campaigns-advertising/</w:t>
        </w:r>
      </w:hyperlink>
    </w:p>
    <w:p w:rsidR="00450E25" w:rsidRDefault="00450E25" w:rsidP="00450E25">
      <w:r>
        <w:t>Image source:</w:t>
      </w:r>
    </w:p>
    <w:p w:rsidR="00450E25" w:rsidRDefault="00450E25" w:rsidP="00450E25">
      <w:hyperlink r:id="rId7" w:history="1">
        <w:r w:rsidRPr="00E12CE6">
          <w:rPr>
            <w:rStyle w:val="Hyperlink"/>
          </w:rPr>
          <w:t>http://cindyratzlaff.com/wp-content/uploads/2012/08/Branding-marketing-road-signs.png</w:t>
        </w:r>
      </w:hyperlink>
    </w:p>
    <w:p w:rsidR="00450E25" w:rsidRDefault="00450E25" w:rsidP="00450E25"/>
    <w:p w:rsidR="00450E25" w:rsidRDefault="00450E25" w:rsidP="00450E25"/>
    <w:sectPr w:rsidR="00450E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25"/>
    <w:rsid w:val="00194E35"/>
    <w:rsid w:val="00226A80"/>
    <w:rsid w:val="00450E2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ndyratzlaff.com/wp-content/uploads/2012/08/Branding-marketing-road-sign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befilter.com/2017/02/09/360-degree-integration-campaigns-advertis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2017-02-15T13:13:00Z</dcterms:created>
  <dcterms:modified xsi:type="dcterms:W3CDTF">2017-02-15T13:20:00Z</dcterms:modified>
</cp:coreProperties>
</file>