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DA0A60" w:rsidRPr="00DA0A60" w:rsidRDefault="00DA0A60" w:rsidP="00DA0A60">
      <w:pPr>
        <w:rPr>
          <w:b/>
          <w:color w:val="0F243E" w:themeColor="text2" w:themeShade="80"/>
          <w:sz w:val="36"/>
        </w:rPr>
      </w:pPr>
      <w:r w:rsidRPr="00DA0A60">
        <w:rPr>
          <w:b/>
          <w:color w:val="0F243E" w:themeColor="text2" w:themeShade="80"/>
          <w:sz w:val="36"/>
        </w:rPr>
        <w:t>Broadcasters Worry About Sports U</w:t>
      </w:r>
      <w:r w:rsidRPr="00DA0A60">
        <w:rPr>
          <w:b/>
          <w:color w:val="0F243E" w:themeColor="text2" w:themeShade="80"/>
          <w:sz w:val="36"/>
        </w:rPr>
        <w:t>ncertainty</w:t>
      </w:r>
    </w:p>
    <w:p w:rsidR="00DA0A60" w:rsidRPr="00DA0A60" w:rsidRDefault="00DA0A60" w:rsidP="00DA0A60">
      <w:pPr>
        <w:rPr>
          <w:sz w:val="36"/>
        </w:rPr>
      </w:pPr>
      <w:r>
        <w:rPr>
          <w:noProof/>
        </w:rPr>
        <w:drawing>
          <wp:anchor distT="0" distB="0" distL="114300" distR="114300" simplePos="0" relativeHeight="251658240" behindDoc="1" locked="0" layoutInCell="1" allowOverlap="1" wp14:anchorId="66C9AE0A" wp14:editId="6226AD37">
            <wp:simplePos x="0" y="0"/>
            <wp:positionH relativeFrom="column">
              <wp:posOffset>4070985</wp:posOffset>
            </wp:positionH>
            <wp:positionV relativeFrom="paragraph">
              <wp:posOffset>838200</wp:posOffset>
            </wp:positionV>
            <wp:extent cx="1888490" cy="1309370"/>
            <wp:effectExtent l="0" t="0" r="0" b="5080"/>
            <wp:wrapTight wrapText="bothSides">
              <wp:wrapPolygon edited="0">
                <wp:start x="0" y="0"/>
                <wp:lineTo x="0" y="21370"/>
                <wp:lineTo x="21353" y="21370"/>
                <wp:lineTo x="2135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849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60">
        <w:rPr>
          <w:sz w:val="36"/>
        </w:rPr>
        <w:t>Television networks have spent millions on the rights to sporting events that are now on hold indefinitely, but have yet to announce whether or not they will seek to recoup the money they're out. Some media officials have raised concerns that the funds tied up in sports deals might be needed if governments ask pay-TV companies to reduce bills for consumers.</w:t>
      </w:r>
    </w:p>
    <w:p w:rsidR="00DA0A60" w:rsidRDefault="00DA0A60" w:rsidP="00DA0A60">
      <w:pPr>
        <w:jc w:val="right"/>
        <w:rPr>
          <w:b/>
          <w:i/>
          <w:color w:val="0F243E" w:themeColor="text2" w:themeShade="80"/>
          <w:sz w:val="36"/>
        </w:rPr>
      </w:pPr>
      <w:r w:rsidRPr="00DA0A60">
        <w:rPr>
          <w:b/>
          <w:i/>
          <w:color w:val="0F243E" w:themeColor="text2" w:themeShade="80"/>
          <w:sz w:val="36"/>
        </w:rPr>
        <w:t>CNBC 4/1</w:t>
      </w:r>
      <w:r w:rsidRPr="00DA0A60">
        <w:rPr>
          <w:b/>
          <w:i/>
          <w:color w:val="0F243E" w:themeColor="text2" w:themeShade="80"/>
          <w:sz w:val="36"/>
        </w:rPr>
        <w:t>/20</w:t>
      </w:r>
    </w:p>
    <w:p w:rsidR="00DA0A60" w:rsidRDefault="00DA0A60" w:rsidP="00DA0A60">
      <w:pPr>
        <w:jc w:val="right"/>
        <w:rPr>
          <w:b/>
          <w:i/>
          <w:color w:val="0F243E" w:themeColor="text2" w:themeShade="80"/>
          <w:sz w:val="28"/>
        </w:rPr>
      </w:pPr>
      <w:hyperlink r:id="rId6" w:history="1">
        <w:r w:rsidRPr="00DA0A60">
          <w:rPr>
            <w:rStyle w:val="Hyperlink"/>
            <w:b/>
            <w:i/>
            <w:color w:val="000080" w:themeColor="hyperlink" w:themeShade="80"/>
            <w:sz w:val="28"/>
          </w:rPr>
          <w:t>https://www.cnbc.com/2020/04/01/coronavirus-sports-cancellations-set-up-media-fights-over-refunds.html</w:t>
        </w:r>
      </w:hyperlink>
    </w:p>
    <w:p w:rsidR="00DA0A60" w:rsidRDefault="00DA0A60" w:rsidP="00DA0A60">
      <w:pPr>
        <w:jc w:val="right"/>
        <w:rPr>
          <w:b/>
          <w:i/>
          <w:color w:val="0F243E" w:themeColor="text2" w:themeShade="80"/>
          <w:sz w:val="28"/>
        </w:rPr>
      </w:pPr>
      <w:r>
        <w:rPr>
          <w:b/>
          <w:i/>
          <w:color w:val="0F243E" w:themeColor="text2" w:themeShade="80"/>
          <w:sz w:val="28"/>
        </w:rPr>
        <w:t>Image credit:</w:t>
      </w:r>
    </w:p>
    <w:p w:rsidR="00DA0A60" w:rsidRPr="00DA0A60" w:rsidRDefault="00DA0A60" w:rsidP="00DA0A60">
      <w:pPr>
        <w:jc w:val="right"/>
        <w:rPr>
          <w:b/>
          <w:i/>
          <w:color w:val="0F243E" w:themeColor="text2" w:themeShade="80"/>
          <w:sz w:val="28"/>
        </w:rPr>
      </w:pPr>
      <w:hyperlink r:id="rId7" w:history="1">
        <w:r w:rsidRPr="0074031A">
          <w:rPr>
            <w:rStyle w:val="Hyperlink"/>
            <w:b/>
            <w:i/>
            <w:color w:val="000080" w:themeColor="hyperlink" w:themeShade="80"/>
            <w:sz w:val="28"/>
          </w:rPr>
          <w:t>https://1.bp.blogspot.com/-f3euKtH9FCM/Tr1lPeOI0pI/AAAAAAAAAtM/dYdVAOtrBrE/s1600/TNLH106.jpg</w:t>
        </w:r>
      </w:hyperlink>
      <w:r>
        <w:rPr>
          <w:b/>
          <w:i/>
          <w:color w:val="0F243E" w:themeColor="text2" w:themeShade="80"/>
          <w:sz w:val="28"/>
        </w:rPr>
        <w:t xml:space="preserve"> </w:t>
      </w:r>
      <w:bookmarkStart w:id="0" w:name="_GoBack"/>
      <w:bookmarkEnd w:id="0"/>
    </w:p>
    <w:p w:rsidR="00DA0A60" w:rsidRPr="00DA0A60" w:rsidRDefault="00DA0A60" w:rsidP="00DA0A60">
      <w:pPr>
        <w:jc w:val="right"/>
        <w:rPr>
          <w:b/>
          <w:i/>
          <w:color w:val="0F243E" w:themeColor="text2" w:themeShade="80"/>
          <w:sz w:val="28"/>
        </w:rPr>
      </w:pPr>
    </w:p>
    <w:p w:rsidR="008E144F" w:rsidRDefault="00DA0A60" w:rsidP="00DA0A60">
      <w:r>
        <w:t xml:space="preserve">  </w:t>
      </w:r>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60"/>
    <w:rsid w:val="004A14F9"/>
    <w:rsid w:val="0051611A"/>
    <w:rsid w:val="00746FC2"/>
    <w:rsid w:val="008E144F"/>
    <w:rsid w:val="00DA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A60"/>
    <w:rPr>
      <w:color w:val="0000FF" w:themeColor="hyperlink"/>
      <w:u w:val="single"/>
    </w:rPr>
  </w:style>
  <w:style w:type="paragraph" w:styleId="BalloonText">
    <w:name w:val="Balloon Text"/>
    <w:basedOn w:val="Normal"/>
    <w:link w:val="BalloonTextChar"/>
    <w:uiPriority w:val="99"/>
    <w:semiHidden/>
    <w:unhideWhenUsed/>
    <w:rsid w:val="00DA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A60"/>
    <w:rPr>
      <w:color w:val="0000FF" w:themeColor="hyperlink"/>
      <w:u w:val="single"/>
    </w:rPr>
  </w:style>
  <w:style w:type="paragraph" w:styleId="BalloonText">
    <w:name w:val="Balloon Text"/>
    <w:basedOn w:val="Normal"/>
    <w:link w:val="BalloonTextChar"/>
    <w:uiPriority w:val="99"/>
    <w:semiHidden/>
    <w:unhideWhenUsed/>
    <w:rsid w:val="00DA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bp.blogspot.com/-f3euKtH9FCM/Tr1lPeOI0pI/AAAAAAAAAtM/dYdVAOtrBrE/s1600/TNLH10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20/04/01/coronavirus-sports-cancellations-set-up-media-fights-over-refund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2020-04-03T11:21:00Z</dcterms:created>
  <dcterms:modified xsi:type="dcterms:W3CDTF">2020-04-03T11:29:00Z</dcterms:modified>
</cp:coreProperties>
</file>