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56B9" w:rsidRPr="008E56B9" w:rsidRDefault="008E56B9" w:rsidP="008E56B9">
      <w:pPr>
        <w:rPr>
          <w:b/>
          <w:color w:val="660033"/>
          <w:sz w:val="40"/>
          <w:szCs w:val="40"/>
        </w:rPr>
      </w:pPr>
      <w:r w:rsidRPr="008E56B9">
        <w:rPr>
          <w:b/>
          <w:color w:val="660033"/>
          <w:sz w:val="40"/>
          <w:szCs w:val="40"/>
        </w:rPr>
        <w:t>Building S</w:t>
      </w:r>
      <w:r w:rsidRPr="008E56B9">
        <w:rPr>
          <w:b/>
          <w:color w:val="660033"/>
          <w:sz w:val="40"/>
          <w:szCs w:val="40"/>
        </w:rPr>
        <w:t xml:space="preserve">hareable </w:t>
      </w:r>
      <w:r w:rsidRPr="008E56B9">
        <w:rPr>
          <w:b/>
          <w:color w:val="660033"/>
          <w:sz w:val="40"/>
          <w:szCs w:val="40"/>
        </w:rPr>
        <w:t>C</w:t>
      </w:r>
      <w:r w:rsidRPr="008E56B9">
        <w:rPr>
          <w:b/>
          <w:color w:val="660033"/>
          <w:sz w:val="40"/>
          <w:szCs w:val="40"/>
        </w:rPr>
        <w:t xml:space="preserve">ontent for PR </w:t>
      </w:r>
    </w:p>
    <w:p w:rsidR="008E56B9" w:rsidRPr="008E56B9" w:rsidRDefault="008E56B9" w:rsidP="008E56B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F65EDD" wp14:editId="60A20D6A">
            <wp:simplePos x="0" y="0"/>
            <wp:positionH relativeFrom="column">
              <wp:posOffset>4549775</wp:posOffset>
            </wp:positionH>
            <wp:positionV relativeFrom="paragraph">
              <wp:posOffset>280035</wp:posOffset>
            </wp:positionV>
            <wp:extent cx="1579880" cy="1612900"/>
            <wp:effectExtent l="0" t="0" r="1270" b="6350"/>
            <wp:wrapTight wrapText="bothSides">
              <wp:wrapPolygon edited="0">
                <wp:start x="0" y="0"/>
                <wp:lineTo x="0" y="21430"/>
                <wp:lineTo x="21357" y="21430"/>
                <wp:lineTo x="21357" y="0"/>
                <wp:lineTo x="0" y="0"/>
              </wp:wrapPolygon>
            </wp:wrapTight>
            <wp:docPr id="1" name="Picture 1" descr="Image result for pr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 campa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6B9">
        <w:rPr>
          <w:sz w:val="40"/>
          <w:szCs w:val="40"/>
        </w:rPr>
        <w:t xml:space="preserve">Using eye-catching visuals is increasingly essential to a successful PR campaign, Gini Dietrich writes. When designing a campaign, be sure to devote a good </w:t>
      </w:r>
      <w:bookmarkStart w:id="0" w:name="_GoBack"/>
      <w:bookmarkEnd w:id="0"/>
      <w:r w:rsidRPr="008E56B9">
        <w:rPr>
          <w:sz w:val="40"/>
          <w:szCs w:val="40"/>
        </w:rPr>
        <w:t>amount of time to planning distribution that will match the needs of the projects, she advises.</w:t>
      </w:r>
    </w:p>
    <w:p w:rsidR="00CF175D" w:rsidRPr="008E56B9" w:rsidRDefault="008E56B9" w:rsidP="008E56B9">
      <w:pPr>
        <w:jc w:val="right"/>
        <w:rPr>
          <w:b/>
          <w:i/>
          <w:color w:val="660033"/>
          <w:sz w:val="40"/>
          <w:szCs w:val="40"/>
        </w:rPr>
      </w:pPr>
      <w:r w:rsidRPr="008E56B9">
        <w:rPr>
          <w:b/>
          <w:i/>
          <w:color w:val="660033"/>
          <w:sz w:val="40"/>
          <w:szCs w:val="40"/>
        </w:rPr>
        <w:t>PRSA</w:t>
      </w:r>
      <w:r w:rsidRPr="008E56B9">
        <w:rPr>
          <w:b/>
          <w:i/>
          <w:color w:val="660033"/>
          <w:sz w:val="40"/>
          <w:szCs w:val="40"/>
        </w:rPr>
        <w:t>Y 12/13/16</w:t>
      </w:r>
    </w:p>
    <w:p w:rsidR="008E56B9" w:rsidRDefault="008E56B9" w:rsidP="008E56B9">
      <w:hyperlink r:id="rId6" w:history="1">
        <w:r w:rsidRPr="002402DE">
          <w:rPr>
            <w:rStyle w:val="Hyperlink"/>
          </w:rPr>
          <w:t>https://prsay.prsa.org/2016/12/13/go-beyond-the-news-release/</w:t>
        </w:r>
      </w:hyperlink>
    </w:p>
    <w:p w:rsidR="008E56B9" w:rsidRDefault="008E56B9" w:rsidP="008E56B9">
      <w:r>
        <w:t>Image source:</w:t>
      </w:r>
    </w:p>
    <w:p w:rsidR="008E56B9" w:rsidRDefault="008E56B9" w:rsidP="008E56B9">
      <w:hyperlink r:id="rId7" w:history="1">
        <w:r w:rsidRPr="002402DE">
          <w:rPr>
            <w:rStyle w:val="Hyperlink"/>
          </w:rPr>
          <w:t>https://publicrelationssydney.com.au/wp-content/uploads/2013/01/Public-relations-word-ball.jpg</w:t>
        </w:r>
      </w:hyperlink>
    </w:p>
    <w:p w:rsidR="008E56B9" w:rsidRDefault="008E56B9" w:rsidP="008E56B9"/>
    <w:p w:rsidR="008E56B9" w:rsidRDefault="008E56B9" w:rsidP="008E56B9"/>
    <w:sectPr w:rsidR="008E56B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B9"/>
    <w:rsid w:val="00194E35"/>
    <w:rsid w:val="00226A80"/>
    <w:rsid w:val="008E56B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6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6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relationssydney.com.au/wp-content/uploads/2013/01/Public-relations-word-bal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say.prsa.org/2016/12/13/go-beyond-the-news-relea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2016-12-16T13:05:00Z</dcterms:created>
  <dcterms:modified xsi:type="dcterms:W3CDTF">2016-12-16T13:12:00Z</dcterms:modified>
</cp:coreProperties>
</file>