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7CAAC" w:themeColor="accent2" w:themeTint="66"/>
  <w:body>
    <w:p w14:paraId="5ABAAB32" w14:textId="5DDBD2AF" w:rsidR="00455657" w:rsidRPr="00455657" w:rsidRDefault="00455657" w:rsidP="00455657">
      <w:pPr>
        <w:rPr>
          <w:b/>
          <w:bCs/>
          <w:color w:val="333399"/>
          <w:sz w:val="36"/>
          <w:szCs w:val="36"/>
        </w:rPr>
      </w:pPr>
      <w:r w:rsidRPr="00455657">
        <w:rPr>
          <w:b/>
          <w:bCs/>
          <w:color w:val="333399"/>
          <w:sz w:val="36"/>
          <w:szCs w:val="36"/>
        </w:rPr>
        <w:t xml:space="preserve">Analyst </w:t>
      </w:r>
      <w:r w:rsidRPr="00455657">
        <w:rPr>
          <w:b/>
          <w:bCs/>
          <w:color w:val="333399"/>
          <w:sz w:val="36"/>
          <w:szCs w:val="36"/>
        </w:rPr>
        <w:t>C</w:t>
      </w:r>
      <w:r w:rsidRPr="00455657">
        <w:rPr>
          <w:b/>
          <w:bCs/>
          <w:color w:val="333399"/>
          <w:sz w:val="36"/>
          <w:szCs w:val="36"/>
        </w:rPr>
        <w:t xml:space="preserve">alls Allen's Paramount </w:t>
      </w:r>
      <w:r w:rsidRPr="00455657">
        <w:rPr>
          <w:b/>
          <w:bCs/>
          <w:color w:val="333399"/>
          <w:sz w:val="36"/>
          <w:szCs w:val="36"/>
        </w:rPr>
        <w:t>O</w:t>
      </w:r>
      <w:r w:rsidRPr="00455657">
        <w:rPr>
          <w:b/>
          <w:bCs/>
          <w:color w:val="333399"/>
          <w:sz w:val="36"/>
          <w:szCs w:val="36"/>
        </w:rPr>
        <w:t>ffer "</w:t>
      </w:r>
      <w:r w:rsidRPr="00455657">
        <w:rPr>
          <w:b/>
          <w:bCs/>
          <w:color w:val="333399"/>
          <w:sz w:val="36"/>
          <w:szCs w:val="36"/>
        </w:rPr>
        <w:t>C</w:t>
      </w:r>
      <w:r w:rsidRPr="00455657">
        <w:rPr>
          <w:b/>
          <w:bCs/>
          <w:color w:val="333399"/>
          <w:sz w:val="36"/>
          <w:szCs w:val="36"/>
        </w:rPr>
        <w:t>redible"</w:t>
      </w:r>
    </w:p>
    <w:p w14:paraId="464671C2" w14:textId="0681DC85" w:rsidR="00455657" w:rsidRPr="00455657" w:rsidRDefault="000E51C7" w:rsidP="00455657">
      <w:pPr>
        <w:rPr>
          <w:sz w:val="36"/>
          <w:szCs w:val="36"/>
        </w:rPr>
      </w:pPr>
      <w:r>
        <w:rPr>
          <w:noProof/>
          <w:sz w:val="36"/>
          <w:szCs w:val="36"/>
        </w:rPr>
        <w:drawing>
          <wp:anchor distT="0" distB="0" distL="114300" distR="114300" simplePos="0" relativeHeight="251657216" behindDoc="1" locked="0" layoutInCell="1" allowOverlap="1" wp14:anchorId="3B8B4709" wp14:editId="31C41FE4">
            <wp:simplePos x="0" y="0"/>
            <wp:positionH relativeFrom="column">
              <wp:posOffset>4507230</wp:posOffset>
            </wp:positionH>
            <wp:positionV relativeFrom="paragraph">
              <wp:posOffset>379730</wp:posOffset>
            </wp:positionV>
            <wp:extent cx="1725295" cy="1293495"/>
            <wp:effectExtent l="0" t="0" r="8255" b="1905"/>
            <wp:wrapTight wrapText="bothSides">
              <wp:wrapPolygon edited="0">
                <wp:start x="0" y="0"/>
                <wp:lineTo x="0" y="21314"/>
                <wp:lineTo x="21465" y="21314"/>
                <wp:lineTo x="21465" y="0"/>
                <wp:lineTo x="0" y="0"/>
              </wp:wrapPolygon>
            </wp:wrapTight>
            <wp:docPr id="5896316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25295" cy="1293495"/>
                    </a:xfrm>
                    <a:prstGeom prst="rect">
                      <a:avLst/>
                    </a:prstGeom>
                    <a:noFill/>
                  </pic:spPr>
                </pic:pic>
              </a:graphicData>
            </a:graphic>
            <wp14:sizeRelH relativeFrom="page">
              <wp14:pctWidth>0</wp14:pctWidth>
            </wp14:sizeRelH>
            <wp14:sizeRelV relativeFrom="page">
              <wp14:pctHeight>0</wp14:pctHeight>
            </wp14:sizeRelV>
          </wp:anchor>
        </w:drawing>
      </w:r>
      <w:r w:rsidR="00455657" w:rsidRPr="00455657">
        <w:rPr>
          <w:sz w:val="36"/>
          <w:szCs w:val="36"/>
        </w:rPr>
        <w:t>Byron Allen's proposal to pay $30 billion for Paramount Global is a "credible" bid and boosts the chances that Paramount will complete a deal with one of the parties that recently expressed interest, said Steven Cahall, an analyst at Wells Fargo. Allen confirmed the offer and said that Allen Media Group plans to purchase additional cable networks.</w:t>
      </w:r>
    </w:p>
    <w:p w14:paraId="41103104" w14:textId="1D425271" w:rsidR="00FE75DF" w:rsidRPr="00455657" w:rsidRDefault="00455657" w:rsidP="00455657">
      <w:pPr>
        <w:jc w:val="right"/>
        <w:rPr>
          <w:b/>
          <w:bCs/>
          <w:i/>
          <w:iCs/>
          <w:color w:val="333399"/>
          <w:sz w:val="36"/>
          <w:szCs w:val="36"/>
        </w:rPr>
      </w:pPr>
      <w:r w:rsidRPr="00455657">
        <w:rPr>
          <w:b/>
          <w:bCs/>
          <w:i/>
          <w:iCs/>
          <w:color w:val="333399"/>
          <w:sz w:val="36"/>
          <w:szCs w:val="36"/>
        </w:rPr>
        <w:t xml:space="preserve">The Hollywood Reporter </w:t>
      </w:r>
      <w:r w:rsidRPr="00455657">
        <w:rPr>
          <w:b/>
          <w:bCs/>
          <w:i/>
          <w:iCs/>
          <w:color w:val="333399"/>
          <w:sz w:val="36"/>
          <w:szCs w:val="36"/>
        </w:rPr>
        <w:t>1.31.24</w:t>
      </w:r>
    </w:p>
    <w:p w14:paraId="7B72E758" w14:textId="11937E0D" w:rsidR="00455657" w:rsidRDefault="00455657" w:rsidP="00455657">
      <w:pPr>
        <w:jc w:val="right"/>
        <w:rPr>
          <w:i/>
          <w:iCs/>
          <w:sz w:val="28"/>
          <w:szCs w:val="28"/>
        </w:rPr>
      </w:pPr>
      <w:hyperlink r:id="rId5" w:history="1">
        <w:r w:rsidRPr="00455657">
          <w:rPr>
            <w:rStyle w:val="Hyperlink"/>
            <w:i/>
            <w:iCs/>
            <w:sz w:val="28"/>
            <w:szCs w:val="28"/>
          </w:rPr>
          <w:t>https://www.hollywoodreporter.com/business/business-news/byron-allen-paramount-offer-is-it-real-wall-street-reaction-1235811704/</w:t>
        </w:r>
      </w:hyperlink>
    </w:p>
    <w:p w14:paraId="5ADE4A3F" w14:textId="549101DE" w:rsidR="000E51C7" w:rsidRDefault="000E51C7" w:rsidP="00455657">
      <w:pPr>
        <w:jc w:val="right"/>
        <w:rPr>
          <w:i/>
          <w:iCs/>
          <w:sz w:val="28"/>
          <w:szCs w:val="28"/>
        </w:rPr>
      </w:pPr>
      <w:r>
        <w:rPr>
          <w:i/>
          <w:iCs/>
          <w:sz w:val="28"/>
          <w:szCs w:val="28"/>
        </w:rPr>
        <w:t>Image copyright:</w:t>
      </w:r>
    </w:p>
    <w:p w14:paraId="095234E6" w14:textId="413C98D3" w:rsidR="000E51C7" w:rsidRDefault="00DA37BB" w:rsidP="00455657">
      <w:pPr>
        <w:jc w:val="right"/>
        <w:rPr>
          <w:i/>
          <w:iCs/>
          <w:sz w:val="28"/>
          <w:szCs w:val="28"/>
        </w:rPr>
      </w:pPr>
      <w:hyperlink r:id="rId6" w:history="1">
        <w:r w:rsidRPr="0074761C">
          <w:rPr>
            <w:rStyle w:val="Hyperlink"/>
            <w:i/>
            <w:iCs/>
            <w:sz w:val="28"/>
            <w:szCs w:val="28"/>
          </w:rPr>
          <w:t>https://wealthyspy.com/wp-content/uploads/2021/07/Byron-Allen-1.jpg</w:t>
        </w:r>
      </w:hyperlink>
    </w:p>
    <w:p w14:paraId="6222F6D1" w14:textId="77777777" w:rsidR="00DA37BB" w:rsidRPr="00455657" w:rsidRDefault="00DA37BB" w:rsidP="00455657">
      <w:pPr>
        <w:jc w:val="right"/>
        <w:rPr>
          <w:i/>
          <w:iCs/>
          <w:sz w:val="28"/>
          <w:szCs w:val="28"/>
        </w:rPr>
      </w:pPr>
    </w:p>
    <w:p w14:paraId="1557B98A" w14:textId="77777777" w:rsidR="00455657" w:rsidRDefault="00455657" w:rsidP="00455657"/>
    <w:sectPr w:rsidR="00455657" w:rsidSect="003508D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8D3"/>
    <w:rsid w:val="00051B95"/>
    <w:rsid w:val="000E51C7"/>
    <w:rsid w:val="00181C35"/>
    <w:rsid w:val="003508D3"/>
    <w:rsid w:val="003837C3"/>
    <w:rsid w:val="00455657"/>
    <w:rsid w:val="00AF5EE6"/>
    <w:rsid w:val="00DA37BB"/>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1301]"/>
    </o:shapedefaults>
    <o:shapelayout v:ext="edit">
      <o:idmap v:ext="edit" data="1"/>
    </o:shapelayout>
  </w:shapeDefaults>
  <w:decimalSymbol w:val="."/>
  <w:listSeparator w:val=","/>
  <w14:docId w14:val="7E194EEB"/>
  <w15:chartTrackingRefBased/>
  <w15:docId w15:val="{B8A1D948-157F-452E-A74D-180004432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5657"/>
    <w:rPr>
      <w:color w:val="0563C1" w:themeColor="hyperlink"/>
      <w:u w:val="single"/>
    </w:rPr>
  </w:style>
  <w:style w:type="character" w:styleId="UnresolvedMention">
    <w:name w:val="Unresolved Mention"/>
    <w:basedOn w:val="DefaultParagraphFont"/>
    <w:uiPriority w:val="99"/>
    <w:semiHidden/>
    <w:unhideWhenUsed/>
    <w:rsid w:val="004556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althyspy.com/wp-content/uploads/2021/07/Byron-Allen-1.jpg" TargetMode="External"/><Relationship Id="rId5" Type="http://schemas.openxmlformats.org/officeDocument/2006/relationships/hyperlink" Target="https://www.hollywoodreporter.com/business/business-news/byron-allen-paramount-offer-is-it-real-wall-street-reaction-1235811704/"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742</Characters>
  <Application>Microsoft Office Word</Application>
  <DocSecurity>0</DocSecurity>
  <Lines>6</Lines>
  <Paragraphs>1</Paragraphs>
  <ScaleCrop>false</ScaleCrop>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2</cp:revision>
  <dcterms:created xsi:type="dcterms:W3CDTF">2024-02-02T14:11:00Z</dcterms:created>
  <dcterms:modified xsi:type="dcterms:W3CDTF">2024-02-02T14:11:00Z</dcterms:modified>
</cp:coreProperties>
</file>