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B95CAF" w:rsidRPr="00B95CAF" w:rsidRDefault="00B95CAF" w:rsidP="00B95CAF">
      <w:pPr>
        <w:rPr>
          <w:b/>
          <w:color w:val="FF0000"/>
          <w:sz w:val="40"/>
          <w:szCs w:val="40"/>
        </w:rPr>
      </w:pPr>
      <w:bookmarkStart w:id="0" w:name="_GoBack"/>
      <w:r w:rsidRPr="00B95CAF">
        <w:rPr>
          <w:b/>
          <w:color w:val="FF0000"/>
          <w:sz w:val="40"/>
          <w:szCs w:val="40"/>
        </w:rPr>
        <w:t>Cablevision is Gaining S</w:t>
      </w:r>
      <w:r w:rsidRPr="00B95CAF">
        <w:rPr>
          <w:b/>
          <w:color w:val="FF0000"/>
          <w:sz w:val="40"/>
          <w:szCs w:val="40"/>
        </w:rPr>
        <w:t xml:space="preserve">ubscribers with </w:t>
      </w:r>
      <w:r w:rsidRPr="00B95CAF">
        <w:rPr>
          <w:b/>
          <w:color w:val="FF0000"/>
          <w:sz w:val="40"/>
          <w:szCs w:val="40"/>
        </w:rPr>
        <w:t>Lower-Cost Offerings</w:t>
      </w:r>
      <w:r w:rsidRPr="00B95CAF">
        <w:rPr>
          <w:b/>
          <w:color w:val="FF0000"/>
          <w:sz w:val="40"/>
          <w:szCs w:val="40"/>
        </w:rPr>
        <w:t xml:space="preserve"> </w:t>
      </w:r>
    </w:p>
    <w:bookmarkEnd w:id="0"/>
    <w:p w:rsidR="00B95CAF" w:rsidRPr="00B95CAF" w:rsidRDefault="00B95CAF" w:rsidP="00B95CAF">
      <w:pPr>
        <w:rPr>
          <w:sz w:val="40"/>
          <w:szCs w:val="40"/>
        </w:rPr>
      </w:pPr>
      <w:r w:rsidRPr="00B95CAF">
        <w:rPr>
          <w:rFonts w:ascii="Arial" w:hAnsi="Arial" w:cs="Arial"/>
          <w:noProof/>
          <w:sz w:val="40"/>
          <w:szCs w:val="40"/>
        </w:rPr>
        <w:drawing>
          <wp:anchor distT="0" distB="0" distL="114300" distR="114300" simplePos="0" relativeHeight="251658240" behindDoc="1" locked="0" layoutInCell="1" allowOverlap="1" wp14:anchorId="7CD0F8C4" wp14:editId="77E47EBF">
            <wp:simplePos x="0" y="0"/>
            <wp:positionH relativeFrom="column">
              <wp:posOffset>4737735</wp:posOffset>
            </wp:positionH>
            <wp:positionV relativeFrom="paragraph">
              <wp:posOffset>469900</wp:posOffset>
            </wp:positionV>
            <wp:extent cx="1622425" cy="1603375"/>
            <wp:effectExtent l="0" t="0" r="0" b="0"/>
            <wp:wrapTight wrapText="bothSides">
              <wp:wrapPolygon edited="0">
                <wp:start x="0" y="0"/>
                <wp:lineTo x="0" y="21301"/>
                <wp:lineTo x="21304" y="21301"/>
                <wp:lineTo x="21304" y="0"/>
                <wp:lineTo x="0" y="0"/>
              </wp:wrapPolygon>
            </wp:wrapTight>
            <wp:docPr id="2" name="Picture 2" descr="http://tse3.mm.bing.net/th?id=JN.ihaeK621UrFjbgdwwylvrQ&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3.mm.bing.net/th?id=JN.ihaeK621UrFjbgdwwylvrQ&amp;pid=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242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AF">
        <w:rPr>
          <w:sz w:val="40"/>
          <w:szCs w:val="40"/>
        </w:rPr>
        <w:t xml:space="preserve">Cablevision's broadband packages with digital TV antennas are drawing new "affluent customers who just don't want to pay for TV they don't watch" and others who were not already subscribing to the company's services, said Kristin Dolan, Cablevision's chief operating officer. However, most of Cablevision's new customers choose one of its triple-play bundles, Dolan said at an </w:t>
      </w:r>
      <w:proofErr w:type="gramStart"/>
      <w:r w:rsidRPr="00B95CAF">
        <w:rPr>
          <w:sz w:val="40"/>
          <w:szCs w:val="40"/>
        </w:rPr>
        <w:t>investors</w:t>
      </w:r>
      <w:proofErr w:type="gramEnd"/>
      <w:r w:rsidRPr="00B95CAF">
        <w:rPr>
          <w:sz w:val="40"/>
          <w:szCs w:val="40"/>
        </w:rPr>
        <w:t xml:space="preserve"> conference. </w:t>
      </w:r>
    </w:p>
    <w:p w:rsidR="00CF175D" w:rsidRPr="00B95CAF" w:rsidRDefault="00B95CAF" w:rsidP="00B95CAF">
      <w:pPr>
        <w:jc w:val="right"/>
        <w:rPr>
          <w:b/>
          <w:i/>
          <w:color w:val="FF0000"/>
          <w:sz w:val="40"/>
          <w:szCs w:val="40"/>
        </w:rPr>
      </w:pPr>
      <w:proofErr w:type="spellStart"/>
      <w:r w:rsidRPr="00B95CAF">
        <w:rPr>
          <w:b/>
          <w:i/>
          <w:color w:val="FF0000"/>
          <w:sz w:val="40"/>
          <w:szCs w:val="40"/>
        </w:rPr>
        <w:t>FierceCable</w:t>
      </w:r>
      <w:proofErr w:type="spellEnd"/>
      <w:r w:rsidRPr="00B95CAF">
        <w:rPr>
          <w:b/>
          <w:i/>
          <w:color w:val="FF0000"/>
          <w:sz w:val="40"/>
          <w:szCs w:val="40"/>
        </w:rPr>
        <w:t xml:space="preserve"> 9/10/15</w:t>
      </w:r>
    </w:p>
    <w:p w:rsidR="00B95CAF" w:rsidRPr="00B95CAF" w:rsidRDefault="00B95CAF" w:rsidP="00B95CAF">
      <w:pPr>
        <w:jc w:val="right"/>
        <w:rPr>
          <w:b/>
          <w:i/>
          <w:sz w:val="28"/>
          <w:szCs w:val="28"/>
        </w:rPr>
      </w:pPr>
      <w:hyperlink r:id="rId6" w:history="1">
        <w:r w:rsidRPr="00B95CAF">
          <w:rPr>
            <w:rStyle w:val="Hyperlink"/>
            <w:b/>
            <w:i/>
            <w:sz w:val="28"/>
            <w:szCs w:val="28"/>
          </w:rPr>
          <w:t>http://www.fiercecable.com/story/kristin-dolan-cord-cutter-broadband-packages-bringing-new-customers-not-can/2015-09-10</w:t>
        </w:r>
      </w:hyperlink>
    </w:p>
    <w:p w:rsidR="00B95CAF" w:rsidRDefault="00B95CAF" w:rsidP="00B95CAF">
      <w:pPr>
        <w:jc w:val="right"/>
        <w:rPr>
          <w:b/>
          <w:i/>
          <w:sz w:val="40"/>
          <w:szCs w:val="40"/>
        </w:rPr>
      </w:pPr>
    </w:p>
    <w:p w:rsidR="00B95CAF" w:rsidRPr="00B95CAF" w:rsidRDefault="00B95CAF" w:rsidP="00B95CAF">
      <w:pPr>
        <w:jc w:val="right"/>
        <w:rPr>
          <w:b/>
          <w:i/>
          <w:sz w:val="40"/>
          <w:szCs w:val="40"/>
        </w:rPr>
      </w:pPr>
    </w:p>
    <w:sectPr w:rsidR="00B95CAF" w:rsidRPr="00B95CAF" w:rsidSect="00B95CAF">
      <w:pgSz w:w="12240" w:h="15840"/>
      <w:pgMar w:top="1152"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AF"/>
    <w:rsid w:val="00194E35"/>
    <w:rsid w:val="00B95CAF"/>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AF"/>
    <w:rPr>
      <w:rFonts w:ascii="Tahoma" w:hAnsi="Tahoma" w:cs="Tahoma"/>
      <w:sz w:val="16"/>
      <w:szCs w:val="16"/>
    </w:rPr>
  </w:style>
  <w:style w:type="character" w:styleId="Hyperlink">
    <w:name w:val="Hyperlink"/>
    <w:basedOn w:val="DefaultParagraphFont"/>
    <w:uiPriority w:val="99"/>
    <w:unhideWhenUsed/>
    <w:rsid w:val="00B95C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AF"/>
    <w:rPr>
      <w:rFonts w:ascii="Tahoma" w:hAnsi="Tahoma" w:cs="Tahoma"/>
      <w:sz w:val="16"/>
      <w:szCs w:val="16"/>
    </w:rPr>
  </w:style>
  <w:style w:type="character" w:styleId="Hyperlink">
    <w:name w:val="Hyperlink"/>
    <w:basedOn w:val="DefaultParagraphFont"/>
    <w:uiPriority w:val="99"/>
    <w:unhideWhenUsed/>
    <w:rsid w:val="00B95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ercecable.com/story/kristin-dolan-cord-cutter-broadband-packages-bringing-new-customers-not-can/2015-09-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2015-09-14T17:37:00Z</dcterms:created>
  <dcterms:modified xsi:type="dcterms:W3CDTF">2015-09-14T17:44:00Z</dcterms:modified>
</cp:coreProperties>
</file>