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66" w:rsidRPr="00924966" w:rsidRDefault="00924966" w:rsidP="00924966">
      <w:pPr>
        <w:rPr>
          <w:b/>
          <w:sz w:val="28"/>
        </w:rPr>
      </w:pPr>
      <w:r w:rsidRPr="00924966">
        <w:rPr>
          <w:b/>
          <w:sz w:val="28"/>
        </w:rPr>
        <w:t>Chapter 13 - Global</w:t>
      </w:r>
      <w:r w:rsidRPr="00924966">
        <w:rPr>
          <w:b/>
          <w:sz w:val="28"/>
        </w:rPr>
        <w:t xml:space="preserve"> </w:t>
      </w:r>
    </w:p>
    <w:p w:rsidR="00924966" w:rsidRDefault="00924966" w:rsidP="00924966"/>
    <w:p w:rsidR="00924966" w:rsidRPr="00924966" w:rsidRDefault="00924966" w:rsidP="00924966">
      <w:pPr>
        <w:rPr>
          <w:b/>
          <w:sz w:val="24"/>
        </w:rPr>
      </w:pPr>
      <w:r w:rsidRPr="00924966">
        <w:rPr>
          <w:b/>
          <w:sz w:val="24"/>
        </w:rPr>
        <w:t>Class Activity</w:t>
      </w:r>
      <w:bookmarkStart w:id="0" w:name="_GoBack"/>
      <w:bookmarkEnd w:id="0"/>
      <w:r w:rsidRPr="00924966">
        <w:rPr>
          <w:b/>
          <w:sz w:val="24"/>
        </w:rPr>
        <w:t xml:space="preserve"> 1: Understanding Culture</w:t>
      </w:r>
    </w:p>
    <w:p w:rsidR="00924966" w:rsidRDefault="00924966" w:rsidP="00924966">
      <w:pPr>
        <w:rPr>
          <w:sz w:val="24"/>
        </w:rPr>
      </w:pPr>
      <w:r>
        <w:rPr>
          <w:sz w:val="24"/>
        </w:rPr>
        <w:t>C</w:t>
      </w:r>
      <w:r w:rsidRPr="00924966">
        <w:rPr>
          <w:sz w:val="24"/>
        </w:rPr>
        <w:t xml:space="preserve">onsider the following: </w:t>
      </w:r>
    </w:p>
    <w:p w:rsidR="00924966" w:rsidRDefault="00924966" w:rsidP="00924966">
      <w:pPr>
        <w:rPr>
          <w:sz w:val="24"/>
        </w:rPr>
      </w:pPr>
      <w:r w:rsidRPr="00924966">
        <w:rPr>
          <w:sz w:val="24"/>
        </w:rPr>
        <w:t xml:space="preserve">Suppose you are a PR practitioner for a global company engaged in worldwide business. How should you approach the cultural issues in communication? </w:t>
      </w:r>
    </w:p>
    <w:p w:rsidR="00924966" w:rsidRDefault="00924966" w:rsidP="00924966">
      <w:pPr>
        <w:rPr>
          <w:sz w:val="24"/>
        </w:rPr>
      </w:pPr>
      <w:r w:rsidRPr="00924966">
        <w:rPr>
          <w:sz w:val="24"/>
        </w:rPr>
        <w:t xml:space="preserve">Suppose you are trying to communicate to culturally diverse audiences simultaneously. What if one communication strategy is extremely effective at reaching one public, but is extremely offensive to another? </w:t>
      </w:r>
    </w:p>
    <w:p w:rsidR="00924966" w:rsidRDefault="00924966" w:rsidP="00924966">
      <w:pPr>
        <w:rPr>
          <w:sz w:val="24"/>
        </w:rPr>
      </w:pPr>
      <w:r w:rsidRPr="00924966">
        <w:rPr>
          <w:sz w:val="24"/>
        </w:rPr>
        <w:t xml:space="preserve">How would you decide what to say? </w:t>
      </w:r>
    </w:p>
    <w:p w:rsidR="00924966" w:rsidRPr="00924966" w:rsidRDefault="00924966" w:rsidP="00924966">
      <w:pPr>
        <w:rPr>
          <w:sz w:val="24"/>
        </w:rPr>
      </w:pPr>
    </w:p>
    <w:p w:rsidR="00924966" w:rsidRPr="00924966" w:rsidRDefault="00924966" w:rsidP="00924966">
      <w:pPr>
        <w:rPr>
          <w:sz w:val="24"/>
        </w:rPr>
      </w:pPr>
    </w:p>
    <w:p w:rsidR="00924966" w:rsidRPr="00924966" w:rsidRDefault="00924966" w:rsidP="00924966">
      <w:pPr>
        <w:rPr>
          <w:b/>
          <w:sz w:val="24"/>
        </w:rPr>
      </w:pPr>
      <w:r w:rsidRPr="00924966">
        <w:rPr>
          <w:b/>
          <w:sz w:val="24"/>
        </w:rPr>
        <w:t>Class Activity 2: Understanding Hofstede</w:t>
      </w:r>
    </w:p>
    <w:p w:rsidR="00924966" w:rsidRDefault="00924966" w:rsidP="00924966">
      <w:pPr>
        <w:rPr>
          <w:sz w:val="24"/>
        </w:rPr>
      </w:pPr>
      <w:r>
        <w:rPr>
          <w:sz w:val="24"/>
        </w:rPr>
        <w:t>L</w:t>
      </w:r>
      <w:r w:rsidRPr="00924966">
        <w:rPr>
          <w:sz w:val="24"/>
        </w:rPr>
        <w:t xml:space="preserve">ook at power distance, individualism-collectivism, uncertainty avoidance, masculinity–femininity, and long-term orientation. How would you describe the United States using these characteristics? </w:t>
      </w:r>
    </w:p>
    <w:p w:rsidR="00924966" w:rsidRDefault="00924966" w:rsidP="00924966">
      <w:pPr>
        <w:rPr>
          <w:sz w:val="24"/>
        </w:rPr>
      </w:pPr>
      <w:r>
        <w:rPr>
          <w:sz w:val="24"/>
        </w:rPr>
        <w:t xml:space="preserve">Each group will discuss </w:t>
      </w:r>
      <w:r w:rsidRPr="00924966">
        <w:rPr>
          <w:sz w:val="24"/>
        </w:rPr>
        <w:t xml:space="preserve">and share their results with the class. </w:t>
      </w:r>
    </w:p>
    <w:p w:rsidR="00924966" w:rsidRPr="00924966" w:rsidRDefault="00924966" w:rsidP="00924966">
      <w:pPr>
        <w:rPr>
          <w:sz w:val="24"/>
        </w:rPr>
      </w:pPr>
    </w:p>
    <w:p w:rsidR="00924966" w:rsidRPr="00924966" w:rsidRDefault="00924966" w:rsidP="00924966">
      <w:pPr>
        <w:rPr>
          <w:b/>
          <w:sz w:val="24"/>
        </w:rPr>
      </w:pPr>
      <w:r w:rsidRPr="00924966">
        <w:rPr>
          <w:b/>
          <w:sz w:val="24"/>
        </w:rPr>
        <w:t>Class Activity 3: Developing Cultural Intelligence</w:t>
      </w:r>
    </w:p>
    <w:p w:rsidR="00924966" w:rsidRDefault="00924966" w:rsidP="00924966">
      <w:pPr>
        <w:rPr>
          <w:sz w:val="24"/>
        </w:rPr>
      </w:pPr>
      <w:r>
        <w:rPr>
          <w:sz w:val="24"/>
        </w:rPr>
        <w:t>C</w:t>
      </w:r>
      <w:r w:rsidRPr="00924966">
        <w:rPr>
          <w:sz w:val="24"/>
        </w:rPr>
        <w:t xml:space="preserve">onsider in one to two pages how cultural intelligence can be developed. </w:t>
      </w:r>
    </w:p>
    <w:p w:rsidR="00924966" w:rsidRDefault="00924966" w:rsidP="00924966">
      <w:pPr>
        <w:rPr>
          <w:sz w:val="24"/>
        </w:rPr>
      </w:pPr>
      <w:r>
        <w:rPr>
          <w:sz w:val="24"/>
        </w:rPr>
        <w:t>A</w:t>
      </w:r>
      <w:r w:rsidRPr="00924966">
        <w:rPr>
          <w:sz w:val="24"/>
        </w:rPr>
        <w:t xml:space="preserve">nswer the following questions: </w:t>
      </w:r>
    </w:p>
    <w:p w:rsidR="00924966" w:rsidRDefault="00924966" w:rsidP="00924966">
      <w:pPr>
        <w:rPr>
          <w:sz w:val="24"/>
        </w:rPr>
      </w:pPr>
      <w:r w:rsidRPr="00924966">
        <w:rPr>
          <w:sz w:val="24"/>
        </w:rPr>
        <w:t xml:space="preserve">What is the difference between cultural intelligence and cultural awareness? </w:t>
      </w:r>
    </w:p>
    <w:p w:rsidR="00924966" w:rsidRPr="00924966" w:rsidRDefault="00924966" w:rsidP="00924966">
      <w:pPr>
        <w:rPr>
          <w:sz w:val="24"/>
        </w:rPr>
      </w:pPr>
      <w:r w:rsidRPr="00924966">
        <w:rPr>
          <w:sz w:val="24"/>
        </w:rPr>
        <w:t xml:space="preserve">How does it affect PR communication and strategy?  </w:t>
      </w:r>
    </w:p>
    <w:p w:rsidR="00924966" w:rsidRDefault="00924966" w:rsidP="00924966">
      <w:pPr>
        <w:rPr>
          <w:sz w:val="24"/>
        </w:rPr>
      </w:pPr>
    </w:p>
    <w:p w:rsidR="00924966" w:rsidRDefault="00924966" w:rsidP="00924966">
      <w:pPr>
        <w:rPr>
          <w:sz w:val="24"/>
        </w:rPr>
      </w:pPr>
    </w:p>
    <w:p w:rsidR="00924966" w:rsidRPr="00924966" w:rsidRDefault="00924966" w:rsidP="00924966">
      <w:pPr>
        <w:rPr>
          <w:sz w:val="24"/>
        </w:rPr>
      </w:pPr>
    </w:p>
    <w:p w:rsidR="00924966" w:rsidRPr="00924966" w:rsidRDefault="00924966" w:rsidP="00924966">
      <w:pPr>
        <w:rPr>
          <w:b/>
          <w:sz w:val="24"/>
        </w:rPr>
      </w:pPr>
      <w:r w:rsidRPr="00924966">
        <w:rPr>
          <w:b/>
          <w:sz w:val="24"/>
        </w:rPr>
        <w:lastRenderedPageBreak/>
        <w:t>Case Study Discussion</w:t>
      </w:r>
    </w:p>
    <w:p w:rsidR="00924966" w:rsidRPr="00924966" w:rsidRDefault="00924966" w:rsidP="00924966">
      <w:pPr>
        <w:rPr>
          <w:sz w:val="24"/>
        </w:rPr>
      </w:pPr>
    </w:p>
    <w:p w:rsidR="00924966" w:rsidRPr="00924966" w:rsidRDefault="00924966" w:rsidP="00924966">
      <w:pPr>
        <w:rPr>
          <w:b/>
          <w:sz w:val="24"/>
        </w:rPr>
      </w:pPr>
      <w:r w:rsidRPr="00924966">
        <w:rPr>
          <w:b/>
          <w:sz w:val="24"/>
        </w:rPr>
        <w:t xml:space="preserve">Case Study Activity 1: Reconsidering “One Laptop </w:t>
      </w:r>
      <w:proofErr w:type="gramStart"/>
      <w:r w:rsidRPr="00924966">
        <w:rPr>
          <w:b/>
          <w:sz w:val="24"/>
        </w:rPr>
        <w:t>Per</w:t>
      </w:r>
      <w:proofErr w:type="gramEnd"/>
      <w:r w:rsidRPr="00924966">
        <w:rPr>
          <w:b/>
          <w:sz w:val="24"/>
        </w:rPr>
        <w:t xml:space="preserve"> Child.” </w:t>
      </w:r>
    </w:p>
    <w:p w:rsidR="00924966" w:rsidRDefault="00924966" w:rsidP="00924966">
      <w:pPr>
        <w:rPr>
          <w:sz w:val="24"/>
        </w:rPr>
      </w:pPr>
      <w:r w:rsidRPr="00924966">
        <w:rPr>
          <w:sz w:val="24"/>
        </w:rPr>
        <w:t xml:space="preserve">In the case study “One Laptop </w:t>
      </w:r>
      <w:proofErr w:type="gramStart"/>
      <w:r w:rsidRPr="00924966">
        <w:rPr>
          <w:sz w:val="24"/>
        </w:rPr>
        <w:t>Per</w:t>
      </w:r>
      <w:proofErr w:type="gramEnd"/>
      <w:r w:rsidRPr="00924966">
        <w:rPr>
          <w:sz w:val="24"/>
        </w:rPr>
        <w:t xml:space="preserve"> Child,” what was the major mistake of the PR practitioners? Specifically, what could the practitioners have done early on to make the campaign successful? </w:t>
      </w:r>
    </w:p>
    <w:p w:rsidR="00924966" w:rsidRPr="00924966" w:rsidRDefault="00924966" w:rsidP="00924966">
      <w:pPr>
        <w:rPr>
          <w:sz w:val="24"/>
        </w:rPr>
      </w:pPr>
    </w:p>
    <w:p w:rsidR="00924966" w:rsidRPr="00924966" w:rsidRDefault="00924966" w:rsidP="00924966">
      <w:pPr>
        <w:rPr>
          <w:sz w:val="24"/>
        </w:rPr>
      </w:pPr>
    </w:p>
    <w:p w:rsidR="00924966" w:rsidRPr="00924966" w:rsidRDefault="00924966" w:rsidP="00924966">
      <w:pPr>
        <w:rPr>
          <w:b/>
          <w:sz w:val="24"/>
        </w:rPr>
      </w:pPr>
      <w:r w:rsidRPr="00924966">
        <w:rPr>
          <w:b/>
          <w:sz w:val="24"/>
        </w:rPr>
        <w:t>Case Study Activity 2: Using Media Effectively</w:t>
      </w:r>
    </w:p>
    <w:p w:rsidR="00924966" w:rsidRDefault="00924966" w:rsidP="00924966">
      <w:pPr>
        <w:rPr>
          <w:sz w:val="24"/>
        </w:rPr>
      </w:pPr>
      <w:r w:rsidRPr="00924966">
        <w:rPr>
          <w:sz w:val="24"/>
        </w:rPr>
        <w:t xml:space="preserve">In the case study “Intercultural Communication and </w:t>
      </w:r>
      <w:proofErr w:type="spellStart"/>
      <w:r w:rsidRPr="00924966">
        <w:rPr>
          <w:sz w:val="24"/>
        </w:rPr>
        <w:t>Potty</w:t>
      </w:r>
      <w:proofErr w:type="spellEnd"/>
      <w:r w:rsidRPr="00924966">
        <w:rPr>
          <w:sz w:val="24"/>
        </w:rPr>
        <w:t xml:space="preserve"> Talk,” the organization was dealing with media in a Western democracy. </w:t>
      </w:r>
    </w:p>
    <w:p w:rsidR="00924966" w:rsidRPr="00924966" w:rsidRDefault="00924966" w:rsidP="00924966">
      <w:pPr>
        <w:rPr>
          <w:sz w:val="24"/>
        </w:rPr>
      </w:pPr>
      <w:r>
        <w:rPr>
          <w:sz w:val="24"/>
        </w:rPr>
        <w:t>Co</w:t>
      </w:r>
      <w:r w:rsidRPr="00924966">
        <w:rPr>
          <w:sz w:val="24"/>
        </w:rPr>
        <w:t xml:space="preserve">nsider what the issues would be had this promotion been carried out in a non-Western country. Specifically, analyze what would occur if the organization were dealing with a more restrictive press. </w:t>
      </w:r>
    </w:p>
    <w:p w:rsidR="00924966" w:rsidRPr="00924966" w:rsidRDefault="00924966" w:rsidP="00924966">
      <w:pPr>
        <w:rPr>
          <w:sz w:val="24"/>
        </w:rPr>
      </w:pPr>
    </w:p>
    <w:p w:rsidR="00924966" w:rsidRPr="00924966" w:rsidRDefault="00924966" w:rsidP="00924966">
      <w:pPr>
        <w:rPr>
          <w:sz w:val="24"/>
        </w:rPr>
      </w:pPr>
    </w:p>
    <w:p w:rsidR="00924966" w:rsidRPr="00924966" w:rsidRDefault="00924966" w:rsidP="00924966">
      <w:pPr>
        <w:rPr>
          <w:sz w:val="24"/>
        </w:rPr>
      </w:pPr>
    </w:p>
    <w:p w:rsidR="00924966" w:rsidRPr="00924966" w:rsidRDefault="00924966" w:rsidP="00924966">
      <w:pPr>
        <w:rPr>
          <w:sz w:val="24"/>
        </w:rPr>
      </w:pPr>
    </w:p>
    <w:p w:rsidR="00924966" w:rsidRPr="00924966" w:rsidRDefault="00924966" w:rsidP="00924966">
      <w:pPr>
        <w:rPr>
          <w:sz w:val="24"/>
        </w:rPr>
      </w:pPr>
    </w:p>
    <w:p w:rsidR="00924966" w:rsidRPr="00924966" w:rsidRDefault="00924966" w:rsidP="00924966">
      <w:pPr>
        <w:rPr>
          <w:sz w:val="24"/>
        </w:rPr>
      </w:pPr>
    </w:p>
    <w:p w:rsidR="00924966" w:rsidRPr="00924966" w:rsidRDefault="00924966" w:rsidP="00924966">
      <w:pPr>
        <w:rPr>
          <w:sz w:val="24"/>
        </w:rPr>
      </w:pPr>
    </w:p>
    <w:p w:rsidR="00924966" w:rsidRPr="00924966" w:rsidRDefault="00924966" w:rsidP="00924966">
      <w:pPr>
        <w:rPr>
          <w:sz w:val="24"/>
        </w:rPr>
      </w:pPr>
    </w:p>
    <w:p w:rsidR="00924966" w:rsidRPr="00924966" w:rsidRDefault="00924966" w:rsidP="00924966">
      <w:pPr>
        <w:rPr>
          <w:sz w:val="24"/>
        </w:rPr>
      </w:pPr>
    </w:p>
    <w:p w:rsidR="00924966" w:rsidRPr="00924966" w:rsidRDefault="00924966" w:rsidP="00924966">
      <w:pPr>
        <w:rPr>
          <w:sz w:val="24"/>
        </w:rPr>
      </w:pPr>
    </w:p>
    <w:p w:rsidR="00924966" w:rsidRPr="00924966" w:rsidRDefault="00924966" w:rsidP="00924966">
      <w:pPr>
        <w:rPr>
          <w:sz w:val="24"/>
        </w:rPr>
      </w:pPr>
    </w:p>
    <w:p w:rsidR="008E144F" w:rsidRPr="00924966" w:rsidRDefault="008E144F">
      <w:pPr>
        <w:rPr>
          <w:sz w:val="24"/>
        </w:rPr>
      </w:pPr>
    </w:p>
    <w:sectPr w:rsidR="008E144F" w:rsidRPr="00924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66"/>
    <w:rsid w:val="004A14F9"/>
    <w:rsid w:val="0051611A"/>
    <w:rsid w:val="00746FC2"/>
    <w:rsid w:val="008E144F"/>
    <w:rsid w:val="0092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2019-01-15T13:54:00Z</dcterms:created>
  <dcterms:modified xsi:type="dcterms:W3CDTF">2019-01-15T14:01:00Z</dcterms:modified>
</cp:coreProperties>
</file>