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008FA" w:rsidRPr="003008FA" w:rsidRDefault="003008FA" w:rsidP="003008FA">
      <w:pPr>
        <w:rPr>
          <w:b/>
          <w:color w:val="339933"/>
          <w:sz w:val="36"/>
        </w:rPr>
      </w:pPr>
      <w:r w:rsidRPr="003008FA">
        <w:rPr>
          <w:b/>
          <w:color w:val="339933"/>
          <w:sz w:val="36"/>
        </w:rPr>
        <w:t>Comcast Expands Broadband, Wireless S</w:t>
      </w:r>
      <w:r w:rsidRPr="003008FA">
        <w:rPr>
          <w:b/>
          <w:color w:val="339933"/>
          <w:sz w:val="36"/>
        </w:rPr>
        <w:t>ervice in Q2</w:t>
      </w:r>
    </w:p>
    <w:p w:rsidR="003008FA" w:rsidRPr="003008FA" w:rsidRDefault="003008FA" w:rsidP="003008F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71D6B4C" wp14:editId="1EAA2657">
            <wp:simplePos x="0" y="0"/>
            <wp:positionH relativeFrom="column">
              <wp:posOffset>4393565</wp:posOffset>
            </wp:positionH>
            <wp:positionV relativeFrom="paragraph">
              <wp:posOffset>564515</wp:posOffset>
            </wp:positionV>
            <wp:extent cx="15494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246" y="21331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8FA">
        <w:rPr>
          <w:sz w:val="36"/>
        </w:rPr>
        <w:t>Comcast gained 323,000 customers in the most recent quarter, the second three-month period when it's set a record for new subscribers and a 54% year-</w:t>
      </w:r>
      <w:bookmarkStart w:id="0" w:name="_GoBack"/>
      <w:bookmarkEnd w:id="0"/>
      <w:r w:rsidRPr="003008FA">
        <w:rPr>
          <w:sz w:val="36"/>
        </w:rPr>
        <w:t>to-year increase. Earnings beat analyst estimates and 10 million people joined Peacock, although declining advertising and theme park activity pushed revenues down 12%.</w:t>
      </w:r>
    </w:p>
    <w:p w:rsidR="008E144F" w:rsidRPr="003008FA" w:rsidRDefault="003008FA" w:rsidP="003008FA">
      <w:pPr>
        <w:jc w:val="right"/>
        <w:rPr>
          <w:b/>
          <w:i/>
          <w:color w:val="339933"/>
          <w:sz w:val="36"/>
        </w:rPr>
      </w:pPr>
      <w:r w:rsidRPr="003008FA">
        <w:rPr>
          <w:b/>
          <w:i/>
          <w:color w:val="339933"/>
          <w:sz w:val="36"/>
        </w:rPr>
        <w:t xml:space="preserve">ZDNet </w:t>
      </w:r>
      <w:r w:rsidRPr="003008FA">
        <w:rPr>
          <w:b/>
          <w:i/>
          <w:color w:val="339933"/>
          <w:sz w:val="36"/>
        </w:rPr>
        <w:t>7.30.20</w:t>
      </w:r>
    </w:p>
    <w:p w:rsidR="003008FA" w:rsidRPr="003008FA" w:rsidRDefault="003008FA" w:rsidP="003008FA">
      <w:pPr>
        <w:rPr>
          <w:sz w:val="28"/>
        </w:rPr>
      </w:pPr>
      <w:hyperlink r:id="rId6" w:history="1">
        <w:r w:rsidRPr="003008FA">
          <w:rPr>
            <w:rStyle w:val="Hyperlink"/>
            <w:sz w:val="28"/>
          </w:rPr>
          <w:t>https://www.zdnet.com/article/comcasts-broadband-service-gains-in-q2-amid-covid-19-media-video-not-so-much/#ftag=RSSbaffb68</w:t>
        </w:r>
      </w:hyperlink>
    </w:p>
    <w:p w:rsidR="003008FA" w:rsidRPr="003008FA" w:rsidRDefault="003008FA" w:rsidP="003008FA">
      <w:pPr>
        <w:rPr>
          <w:sz w:val="36"/>
        </w:rPr>
      </w:pPr>
    </w:p>
    <w:sectPr w:rsidR="003008FA" w:rsidRPr="0030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A"/>
    <w:rsid w:val="003008F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dnet.com/article/comcasts-broadband-service-gains-in-q2-amid-covid-19-media-video-not-so-much/#ftag=RSSbaffb6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2020-07-30T16:50:00Z</dcterms:created>
  <dcterms:modified xsi:type="dcterms:W3CDTF">2020-07-30T16:52:00Z</dcterms:modified>
</cp:coreProperties>
</file>