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FA0786" w:rsidRPr="00FA0786" w:rsidRDefault="00FA0786" w:rsidP="00FA0786">
      <w:pPr>
        <w:rPr>
          <w:b/>
          <w:color w:val="666633"/>
          <w:sz w:val="36"/>
        </w:rPr>
      </w:pPr>
      <w:r w:rsidRPr="00FA0786">
        <w:rPr>
          <w:b/>
          <w:color w:val="666633"/>
          <w:sz w:val="36"/>
        </w:rPr>
        <w:t>Data and Ethics Go Hand in H</w:t>
      </w:r>
      <w:r w:rsidRPr="00FA0786">
        <w:rPr>
          <w:b/>
          <w:color w:val="666633"/>
          <w:sz w:val="36"/>
        </w:rPr>
        <w:t>and</w:t>
      </w:r>
    </w:p>
    <w:p w:rsidR="00FA0786" w:rsidRPr="00FA0786" w:rsidRDefault="00FA0786" w:rsidP="00FA0786">
      <w:pPr>
        <w:rPr>
          <w:sz w:val="36"/>
        </w:rPr>
      </w:pPr>
      <w:r>
        <w:rPr>
          <w:noProof/>
        </w:rPr>
        <w:drawing>
          <wp:anchor distT="0" distB="0" distL="114300" distR="114300" simplePos="0" relativeHeight="251658240" behindDoc="1" locked="0" layoutInCell="1" allowOverlap="1" wp14:anchorId="74F7FBC5" wp14:editId="6882B43E">
            <wp:simplePos x="0" y="0"/>
            <wp:positionH relativeFrom="column">
              <wp:posOffset>3960495</wp:posOffset>
            </wp:positionH>
            <wp:positionV relativeFrom="paragraph">
              <wp:posOffset>494665</wp:posOffset>
            </wp:positionV>
            <wp:extent cx="1878965" cy="939165"/>
            <wp:effectExtent l="0" t="0" r="6985" b="0"/>
            <wp:wrapTight wrapText="bothSides">
              <wp:wrapPolygon edited="0">
                <wp:start x="0" y="0"/>
                <wp:lineTo x="0" y="21030"/>
                <wp:lineTo x="21461" y="21030"/>
                <wp:lineTo x="21461" y="0"/>
                <wp:lineTo x="0" y="0"/>
              </wp:wrapPolygon>
            </wp:wrapTight>
            <wp:docPr id="1" name="Picture 1" descr="Image result for data and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 and eth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896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786">
        <w:rPr>
          <w:sz w:val="36"/>
        </w:rPr>
        <w:t>Data science has become a necessary tool for public relations and marketing professionals to learn about target audiences, but the use of data science also raises ethical questions, writes Karen Swim, APR. PR professionals can navigate these ethical challenges "by balancing the development of data science with respect for human rights," Swim writes.</w:t>
      </w:r>
    </w:p>
    <w:p w:rsidR="008E144F" w:rsidRPr="00FA0786" w:rsidRDefault="00FA0786" w:rsidP="00FA0786">
      <w:pPr>
        <w:jc w:val="right"/>
        <w:rPr>
          <w:b/>
          <w:i/>
          <w:color w:val="666633"/>
          <w:sz w:val="36"/>
        </w:rPr>
      </w:pPr>
      <w:r w:rsidRPr="00FA0786">
        <w:rPr>
          <w:b/>
          <w:i/>
          <w:color w:val="666633"/>
          <w:sz w:val="36"/>
        </w:rPr>
        <w:t>PRSAY 7/10/18</w:t>
      </w:r>
    </w:p>
    <w:p w:rsidR="00FA0786" w:rsidRDefault="00FA0786" w:rsidP="00FA0786">
      <w:hyperlink r:id="rId6" w:history="1">
        <w:r w:rsidRPr="00437CA1">
          <w:rPr>
            <w:rStyle w:val="Hyperlink"/>
          </w:rPr>
          <w:t>https://prsay.prsa.org/2018/07/10/bits-bytes-and-the-ethics-of-data/</w:t>
        </w:r>
      </w:hyperlink>
    </w:p>
    <w:p w:rsidR="00FA0786" w:rsidRDefault="00FA0786" w:rsidP="00FA0786">
      <w:r>
        <w:t>Image credit:</w:t>
      </w:r>
    </w:p>
    <w:p w:rsidR="00FA0786" w:rsidRDefault="00FA0786" w:rsidP="00FA0786">
      <w:hyperlink r:id="rId7" w:history="1">
        <w:r w:rsidRPr="00437CA1">
          <w:rPr>
            <w:rStyle w:val="Hyperlink"/>
          </w:rPr>
          <w:t>https://www.bing.com/images/search?view=detailV2&amp;ccid=S9b5%2bXHy&amp;id=15BA023D595E76AF96F5CBF971F6AF34DB572AEC&amp;thid=OIP.S9b5-XHypvJluH4s2COtLAHaDt&amp;mediaurl=http%3a%2f%2fi.huffpost.com%2fgen%2f1238227%2fimages%2fo-ETHICS-facebook.jpg&amp;exph=1000&amp;expw=2000&amp;q=data+and+ethics&amp;simid=608016420675325900&amp;selectedIndex=32&amp;ajaxhist=0</w:t>
        </w:r>
      </w:hyperlink>
    </w:p>
    <w:p w:rsidR="00FA0786" w:rsidRDefault="00FA0786" w:rsidP="00FA0786">
      <w:bookmarkStart w:id="0" w:name="_GoBack"/>
      <w:bookmarkEnd w:id="0"/>
    </w:p>
    <w:p w:rsidR="00FA0786" w:rsidRDefault="00FA0786" w:rsidP="00FA0786"/>
    <w:sectPr w:rsidR="00FA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86"/>
    <w:rsid w:val="004A14F9"/>
    <w:rsid w:val="0051611A"/>
    <w:rsid w:val="00746FC2"/>
    <w:rsid w:val="008E144F"/>
    <w:rsid w:val="00FA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786"/>
    <w:rPr>
      <w:color w:val="0000FF" w:themeColor="hyperlink"/>
      <w:u w:val="single"/>
    </w:rPr>
  </w:style>
  <w:style w:type="paragraph" w:styleId="BalloonText">
    <w:name w:val="Balloon Text"/>
    <w:basedOn w:val="Normal"/>
    <w:link w:val="BalloonTextChar"/>
    <w:uiPriority w:val="99"/>
    <w:semiHidden/>
    <w:unhideWhenUsed/>
    <w:rsid w:val="00FA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786"/>
    <w:rPr>
      <w:color w:val="0000FF" w:themeColor="hyperlink"/>
      <w:u w:val="single"/>
    </w:rPr>
  </w:style>
  <w:style w:type="paragraph" w:styleId="BalloonText">
    <w:name w:val="Balloon Text"/>
    <w:basedOn w:val="Normal"/>
    <w:link w:val="BalloonTextChar"/>
    <w:uiPriority w:val="99"/>
    <w:semiHidden/>
    <w:unhideWhenUsed/>
    <w:rsid w:val="00FA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S9b5%2bXHy&amp;id=15BA023D595E76AF96F5CBF971F6AF34DB572AEC&amp;thid=OIP.S9b5-XHypvJluH4s2COtLAHaDt&amp;mediaurl=http%3a%2f%2fi.huffpost.com%2fgen%2f1238227%2fimages%2fo-ETHICS-facebook.jpg&amp;exph=1000&amp;expw=2000&amp;q=data+and+ethics&amp;simid=608016420675325900&amp;selectedIndex=32&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8/07/10/bits-bytes-and-the-ethics-of-dat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2018-07-12T11:57:00Z</dcterms:created>
  <dcterms:modified xsi:type="dcterms:W3CDTF">2018-07-12T12:05:00Z</dcterms:modified>
</cp:coreProperties>
</file>