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65E47" w:rsidRPr="00865E47" w:rsidRDefault="00865E47" w:rsidP="00865E47">
      <w:pPr>
        <w:rPr>
          <w:b/>
          <w:color w:val="4F6228" w:themeColor="accent3" w:themeShade="80"/>
          <w:sz w:val="36"/>
        </w:rPr>
      </w:pPr>
      <w:r w:rsidRPr="00865E47">
        <w:rPr>
          <w:b/>
          <w:color w:val="4F6228" w:themeColor="accent3" w:themeShade="80"/>
          <w:sz w:val="36"/>
        </w:rPr>
        <w:t xml:space="preserve">Digital </w:t>
      </w:r>
      <w:r>
        <w:rPr>
          <w:b/>
          <w:color w:val="4F6228" w:themeColor="accent3" w:themeShade="80"/>
          <w:sz w:val="36"/>
        </w:rPr>
        <w:t>Advertising Projected To Reach $520B B</w:t>
      </w:r>
      <w:r w:rsidRPr="00865E47">
        <w:rPr>
          <w:b/>
          <w:color w:val="4F6228" w:themeColor="accent3" w:themeShade="80"/>
          <w:sz w:val="36"/>
        </w:rPr>
        <w:t>y 2023</w:t>
      </w:r>
    </w:p>
    <w:p w:rsidR="00865E47" w:rsidRPr="00865E47" w:rsidRDefault="00865E47" w:rsidP="00865E4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5C927" wp14:editId="1B52B7D5">
            <wp:simplePos x="0" y="0"/>
            <wp:positionH relativeFrom="column">
              <wp:posOffset>3869690</wp:posOffset>
            </wp:positionH>
            <wp:positionV relativeFrom="paragraph">
              <wp:posOffset>460375</wp:posOffset>
            </wp:positionV>
            <wp:extent cx="1804035" cy="1014730"/>
            <wp:effectExtent l="0" t="0" r="5715" b="0"/>
            <wp:wrapTight wrapText="bothSides">
              <wp:wrapPolygon edited="0">
                <wp:start x="0" y="0"/>
                <wp:lineTo x="0" y="21086"/>
                <wp:lineTo x="21440" y="21086"/>
                <wp:lineTo x="2144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E47">
        <w:rPr>
          <w:sz w:val="36"/>
        </w:rPr>
        <w:t>Digital advertising spending worldwide is expected to reach $520 billion by 2023, Juniper Research forecasts. The report cites artificial intelligence-based programmatic buying for targeted ads to drive the growth, and Amazon is likely to have an 8% share of the digital advertising market because of its consumer data.</w:t>
      </w:r>
    </w:p>
    <w:p w:rsidR="008E144F" w:rsidRPr="00865E47" w:rsidRDefault="00865E47" w:rsidP="00865E47">
      <w:pPr>
        <w:jc w:val="right"/>
        <w:rPr>
          <w:b/>
          <w:i/>
          <w:color w:val="4F6228" w:themeColor="accent3" w:themeShade="80"/>
          <w:sz w:val="36"/>
        </w:rPr>
      </w:pPr>
      <w:r w:rsidRPr="00865E47">
        <w:rPr>
          <w:b/>
          <w:i/>
          <w:color w:val="4F6228" w:themeColor="accent3" w:themeShade="80"/>
          <w:sz w:val="36"/>
        </w:rPr>
        <w:t>M</w:t>
      </w:r>
      <w:r w:rsidRPr="00865E47">
        <w:rPr>
          <w:b/>
          <w:i/>
          <w:color w:val="4F6228" w:themeColor="accent3" w:themeShade="80"/>
          <w:sz w:val="36"/>
        </w:rPr>
        <w:t>ediaPost Communications 6/24/19</w:t>
      </w:r>
    </w:p>
    <w:p w:rsidR="00865E47" w:rsidRDefault="00865E47" w:rsidP="00865E47">
      <w:hyperlink r:id="rId6" w:history="1">
        <w:r w:rsidRPr="00EB3A3E">
          <w:rPr>
            <w:rStyle w:val="Hyperlink"/>
          </w:rPr>
          <w:t>https://www.mediapost.com/publications/article/337402/juniper-digital-advertising-to-hit-520b-by-2023.html</w:t>
        </w:r>
      </w:hyperlink>
    </w:p>
    <w:p w:rsidR="00865E47" w:rsidRDefault="00865E47" w:rsidP="00865E47">
      <w:r>
        <w:t>Image credit:</w:t>
      </w:r>
    </w:p>
    <w:p w:rsidR="00865E47" w:rsidRDefault="00865E47" w:rsidP="00865E47">
      <w:hyperlink r:id="rId7" w:history="1">
        <w:r w:rsidRPr="00EB3A3E">
          <w:rPr>
            <w:rStyle w:val="Hyperlink"/>
          </w:rPr>
          <w:t>https://marketingland.com/wp-content/ml-loads/2016/03/digital-ads_ss_1920-800x450.png</w:t>
        </w:r>
      </w:hyperlink>
    </w:p>
    <w:p w:rsidR="00865E47" w:rsidRDefault="00865E47" w:rsidP="00865E47">
      <w:bookmarkStart w:id="0" w:name="_GoBack"/>
      <w:bookmarkEnd w:id="0"/>
    </w:p>
    <w:p w:rsidR="00865E47" w:rsidRDefault="00865E47" w:rsidP="00865E47"/>
    <w:sectPr w:rsidR="0086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7"/>
    <w:rsid w:val="004A14F9"/>
    <w:rsid w:val="0051611A"/>
    <w:rsid w:val="00746FC2"/>
    <w:rsid w:val="00865E47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land.com/wp-content/ml-loads/2016/03/digital-ads_ss_1920-800x450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7402/juniper-digital-advertising-to-hit-520b-by-20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2019-06-25T18:30:00Z</dcterms:created>
  <dcterms:modified xsi:type="dcterms:W3CDTF">2019-06-25T18:37:00Z</dcterms:modified>
</cp:coreProperties>
</file>