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34726550" w14:textId="2E82AEED" w:rsidR="00136569" w:rsidRPr="00136569" w:rsidRDefault="00136569" w:rsidP="00136569">
      <w:pPr>
        <w:rPr>
          <w:b/>
          <w:bCs/>
          <w:color w:val="FF5050"/>
          <w:sz w:val="36"/>
          <w:szCs w:val="36"/>
        </w:rPr>
      </w:pPr>
      <w:r w:rsidRPr="00136569">
        <w:rPr>
          <w:b/>
          <w:bCs/>
          <w:color w:val="FF5050"/>
          <w:sz w:val="36"/>
          <w:szCs w:val="36"/>
        </w:rPr>
        <w:t xml:space="preserve">Disney </w:t>
      </w:r>
      <w:r w:rsidRPr="00136569">
        <w:rPr>
          <w:b/>
          <w:bCs/>
          <w:color w:val="FF5050"/>
          <w:sz w:val="36"/>
          <w:szCs w:val="36"/>
        </w:rPr>
        <w:t>S</w:t>
      </w:r>
      <w:r w:rsidRPr="00136569">
        <w:rPr>
          <w:b/>
          <w:bCs/>
          <w:color w:val="FF5050"/>
          <w:sz w:val="36"/>
          <w:szCs w:val="36"/>
        </w:rPr>
        <w:t xml:space="preserve">ets Comcast's Hulu </w:t>
      </w:r>
      <w:r w:rsidRPr="00136569">
        <w:rPr>
          <w:b/>
          <w:bCs/>
          <w:color w:val="FF5050"/>
          <w:sz w:val="36"/>
          <w:szCs w:val="36"/>
        </w:rPr>
        <w:t>S</w:t>
      </w:r>
      <w:r w:rsidRPr="00136569">
        <w:rPr>
          <w:b/>
          <w:bCs/>
          <w:color w:val="FF5050"/>
          <w:sz w:val="36"/>
          <w:szCs w:val="36"/>
        </w:rPr>
        <w:t xml:space="preserve">take </w:t>
      </w:r>
      <w:r w:rsidRPr="00136569">
        <w:rPr>
          <w:b/>
          <w:bCs/>
          <w:color w:val="FF5050"/>
          <w:sz w:val="36"/>
          <w:szCs w:val="36"/>
        </w:rPr>
        <w:t>V</w:t>
      </w:r>
      <w:r w:rsidRPr="00136569">
        <w:rPr>
          <w:b/>
          <w:bCs/>
          <w:color w:val="FF5050"/>
          <w:sz w:val="36"/>
          <w:szCs w:val="36"/>
        </w:rPr>
        <w:t xml:space="preserve">alue </w:t>
      </w:r>
      <w:r w:rsidRPr="00136569">
        <w:rPr>
          <w:b/>
          <w:bCs/>
          <w:color w:val="FF5050"/>
          <w:sz w:val="36"/>
          <w:szCs w:val="36"/>
        </w:rPr>
        <w:t>A</w:t>
      </w:r>
      <w:r w:rsidRPr="00136569">
        <w:rPr>
          <w:b/>
          <w:bCs/>
          <w:color w:val="FF5050"/>
          <w:sz w:val="36"/>
          <w:szCs w:val="36"/>
        </w:rPr>
        <w:t>t $8.6B</w:t>
      </w:r>
    </w:p>
    <w:p w14:paraId="23A584E8" w14:textId="58A8E015" w:rsidR="00136569" w:rsidRPr="00136569" w:rsidRDefault="00136569" w:rsidP="00136569">
      <w:pPr>
        <w:rPr>
          <w:sz w:val="36"/>
          <w:szCs w:val="36"/>
        </w:rPr>
      </w:pPr>
      <w:r>
        <w:rPr>
          <w:noProof/>
          <w:sz w:val="36"/>
          <w:szCs w:val="36"/>
        </w:rPr>
        <w:drawing>
          <wp:anchor distT="0" distB="0" distL="114300" distR="114300" simplePos="0" relativeHeight="251658240" behindDoc="1" locked="0" layoutInCell="1" allowOverlap="1" wp14:anchorId="56F91CA5" wp14:editId="3C51891F">
            <wp:simplePos x="0" y="0"/>
            <wp:positionH relativeFrom="column">
              <wp:posOffset>4262945</wp:posOffset>
            </wp:positionH>
            <wp:positionV relativeFrom="paragraph">
              <wp:posOffset>543560</wp:posOffset>
            </wp:positionV>
            <wp:extent cx="1780540" cy="1186815"/>
            <wp:effectExtent l="0" t="0" r="0" b="0"/>
            <wp:wrapTight wrapText="bothSides">
              <wp:wrapPolygon edited="0">
                <wp:start x="0" y="0"/>
                <wp:lineTo x="0" y="21149"/>
                <wp:lineTo x="21261" y="21149"/>
                <wp:lineTo x="21261" y="0"/>
                <wp:lineTo x="0" y="0"/>
              </wp:wrapPolygon>
            </wp:wrapTight>
            <wp:docPr id="1638999863" name="Picture 1" descr="A green logo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99863" name="Picture 1" descr="A green logo with letter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0540" cy="1186815"/>
                    </a:xfrm>
                    <a:prstGeom prst="rect">
                      <a:avLst/>
                    </a:prstGeom>
                  </pic:spPr>
                </pic:pic>
              </a:graphicData>
            </a:graphic>
            <wp14:sizeRelH relativeFrom="page">
              <wp14:pctWidth>0</wp14:pctWidth>
            </wp14:sizeRelH>
            <wp14:sizeRelV relativeFrom="page">
              <wp14:pctHeight>0</wp14:pctHeight>
            </wp14:sizeRelV>
          </wp:anchor>
        </w:drawing>
      </w:r>
      <w:r w:rsidRPr="00136569">
        <w:rPr>
          <w:sz w:val="36"/>
          <w:szCs w:val="36"/>
        </w:rPr>
        <w:t>Disney will pay Comcast a minimum of $8.61 billion to buy out NBCUniversal's 33% share of Hulu, but could end up paying more as the parties negotiate the streaming service's total value. Comcast, which exercised its option to sell the stake, maintains that Hulu is worth more than its $27.5 billion floor value that was set in 2019.</w:t>
      </w:r>
    </w:p>
    <w:p w14:paraId="1971A31C" w14:textId="213BBF2A" w:rsidR="00FE75DF" w:rsidRDefault="00136569" w:rsidP="00136569">
      <w:pPr>
        <w:jc w:val="right"/>
        <w:rPr>
          <w:b/>
          <w:bCs/>
          <w:i/>
          <w:iCs/>
          <w:color w:val="FF5050"/>
          <w:sz w:val="36"/>
          <w:szCs w:val="36"/>
        </w:rPr>
      </w:pPr>
      <w:r w:rsidRPr="00136569">
        <w:rPr>
          <w:b/>
          <w:bCs/>
          <w:i/>
          <w:iCs/>
          <w:color w:val="FF5050"/>
          <w:sz w:val="36"/>
          <w:szCs w:val="36"/>
        </w:rPr>
        <w:t>Variety 11/1</w:t>
      </w:r>
      <w:r w:rsidRPr="00136569">
        <w:rPr>
          <w:b/>
          <w:bCs/>
          <w:i/>
          <w:iCs/>
          <w:color w:val="FF5050"/>
          <w:sz w:val="36"/>
          <w:szCs w:val="36"/>
        </w:rPr>
        <w:t>/23</w:t>
      </w:r>
    </w:p>
    <w:p w14:paraId="26AAF677" w14:textId="3E9867F6" w:rsidR="00136569" w:rsidRPr="00136569" w:rsidRDefault="00136569" w:rsidP="00136569">
      <w:pPr>
        <w:jc w:val="right"/>
        <w:rPr>
          <w:i/>
          <w:iCs/>
          <w:color w:val="FF5050"/>
          <w:sz w:val="28"/>
          <w:szCs w:val="28"/>
        </w:rPr>
      </w:pPr>
      <w:hyperlink r:id="rId5" w:history="1">
        <w:r w:rsidRPr="00136569">
          <w:rPr>
            <w:rStyle w:val="Hyperlink"/>
            <w:i/>
            <w:iCs/>
            <w:sz w:val="28"/>
            <w:szCs w:val="28"/>
          </w:rPr>
          <w:t>https://variety.com/2023/digital/news/disney-buys-hulu-stake-comcast-1235776557/</w:t>
        </w:r>
      </w:hyperlink>
    </w:p>
    <w:p w14:paraId="327C68DB" w14:textId="77777777" w:rsidR="00136569" w:rsidRPr="00136569" w:rsidRDefault="00136569" w:rsidP="00136569">
      <w:pPr>
        <w:jc w:val="right"/>
        <w:rPr>
          <w:b/>
          <w:bCs/>
          <w:i/>
          <w:iCs/>
          <w:color w:val="FF5050"/>
          <w:sz w:val="36"/>
          <w:szCs w:val="36"/>
        </w:rPr>
      </w:pPr>
    </w:p>
    <w:p w14:paraId="7969E70D" w14:textId="77777777" w:rsidR="00136569" w:rsidRDefault="00136569" w:rsidP="00136569"/>
    <w:sectPr w:rsidR="0013656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69"/>
    <w:rsid w:val="00136569"/>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9899"/>
  <w15:chartTrackingRefBased/>
  <w15:docId w15:val="{1C39D94C-EF34-4537-B4F5-707EB320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569"/>
    <w:rPr>
      <w:color w:val="0563C1" w:themeColor="hyperlink"/>
      <w:u w:val="single"/>
    </w:rPr>
  </w:style>
  <w:style w:type="character" w:styleId="UnresolvedMention">
    <w:name w:val="Unresolved Mention"/>
    <w:basedOn w:val="DefaultParagraphFont"/>
    <w:uiPriority w:val="99"/>
    <w:semiHidden/>
    <w:unhideWhenUsed/>
    <w:rsid w:val="00136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riety.com/2023/digital/news/disney-buys-hulu-stake-comcast-123577655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2023-11-04T17:13:00Z</dcterms:created>
  <dcterms:modified xsi:type="dcterms:W3CDTF">2023-11-04T17:16:00Z</dcterms:modified>
</cp:coreProperties>
</file>