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E144F" w:rsidRPr="00DB34D0" w:rsidRDefault="00DB34D0">
      <w:pPr>
        <w:rPr>
          <w:b/>
          <w:color w:val="FF0000"/>
          <w:sz w:val="36"/>
        </w:rPr>
      </w:pPr>
      <w:r w:rsidRPr="00DB34D0">
        <w:rPr>
          <w:b/>
          <w:color w:val="FF0000"/>
          <w:sz w:val="36"/>
        </w:rPr>
        <w:t xml:space="preserve">ESPN </w:t>
      </w:r>
      <w:bookmarkStart w:id="0" w:name="_GoBack"/>
      <w:bookmarkEnd w:id="0"/>
      <w:r w:rsidRPr="00DB34D0">
        <w:rPr>
          <w:b/>
          <w:color w:val="FF0000"/>
          <w:sz w:val="36"/>
        </w:rPr>
        <w:t>to Lay Off 300 People</w:t>
      </w:r>
    </w:p>
    <w:p w:rsidR="00DB34D0" w:rsidRPr="00DB34D0" w:rsidRDefault="00DB34D0">
      <w:pPr>
        <w:rPr>
          <w:sz w:val="36"/>
        </w:rPr>
      </w:pPr>
      <w:r>
        <w:rPr>
          <w:noProof/>
          <w:sz w:val="36"/>
        </w:rPr>
        <w:drawing>
          <wp:anchor distT="0" distB="0" distL="114300" distR="114300" simplePos="0" relativeHeight="251658240" behindDoc="1" locked="0" layoutInCell="1" allowOverlap="1" wp14:anchorId="099D411D" wp14:editId="70D7A650">
            <wp:simplePos x="0" y="0"/>
            <wp:positionH relativeFrom="column">
              <wp:posOffset>4692650</wp:posOffset>
            </wp:positionH>
            <wp:positionV relativeFrom="paragraph">
              <wp:posOffset>481330</wp:posOffset>
            </wp:positionV>
            <wp:extent cx="1131570" cy="1131570"/>
            <wp:effectExtent l="0" t="0" r="0" b="0"/>
            <wp:wrapTight wrapText="bothSides">
              <wp:wrapPolygon edited="0">
                <wp:start x="0" y="0"/>
                <wp:lineTo x="0" y="21091"/>
                <wp:lineTo x="21091" y="21091"/>
                <wp:lineTo x="210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n-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1570" cy="1131570"/>
                    </a:xfrm>
                    <a:prstGeom prst="rect">
                      <a:avLst/>
                    </a:prstGeom>
                  </pic:spPr>
                </pic:pic>
              </a:graphicData>
            </a:graphic>
            <wp14:sizeRelH relativeFrom="page">
              <wp14:pctWidth>0</wp14:pctWidth>
            </wp14:sizeRelH>
            <wp14:sizeRelV relativeFrom="page">
              <wp14:pctHeight>0</wp14:pctHeight>
            </wp14:sizeRelV>
          </wp:anchor>
        </w:drawing>
      </w:r>
      <w:r w:rsidRPr="00DB34D0">
        <w:rPr>
          <w:sz w:val="36"/>
        </w:rPr>
        <w:t>Reports surfaced last week that the network could suffer more layoffs, as its parent company is focuses more on its streaming service. Other legacy media companies have had similar rounds of layoffs related to the pandemic and the shift to streaming this year.</w:t>
      </w:r>
    </w:p>
    <w:p w:rsidR="00DB34D0" w:rsidRPr="00DB34D0" w:rsidRDefault="00DB34D0" w:rsidP="00DB34D0">
      <w:pPr>
        <w:jc w:val="right"/>
        <w:rPr>
          <w:b/>
          <w:i/>
          <w:color w:val="FF0000"/>
          <w:sz w:val="36"/>
        </w:rPr>
      </w:pPr>
      <w:r w:rsidRPr="00DB34D0">
        <w:rPr>
          <w:b/>
          <w:i/>
          <w:color w:val="FF0000"/>
          <w:sz w:val="36"/>
        </w:rPr>
        <w:t>CNBC 11.5.20</w:t>
      </w:r>
    </w:p>
    <w:p w:rsidR="00DB34D0" w:rsidRPr="00DB34D0" w:rsidRDefault="00DB34D0" w:rsidP="00DB34D0">
      <w:pPr>
        <w:jc w:val="right"/>
        <w:rPr>
          <w:i/>
          <w:sz w:val="24"/>
        </w:rPr>
      </w:pPr>
      <w:hyperlink r:id="rId6" w:history="1">
        <w:r w:rsidRPr="00DB34D0">
          <w:rPr>
            <w:rStyle w:val="Hyperlink"/>
            <w:i/>
            <w:sz w:val="24"/>
          </w:rPr>
          <w:t>https://www.cnbc.com/2020/11/05/heres-the-memo-espn-sent-to-staff-announcing-300-layoffs.html?utm_source=Daily+Lab+email+list&amp;utm_campaign=b16cc0d2a3-dailylabemail3&amp;utm_medium=email&amp;utm_term=0_d68264fd5e-b16cc0d2a3-396123901</w:t>
        </w:r>
      </w:hyperlink>
    </w:p>
    <w:p w:rsidR="00DB34D0" w:rsidRDefault="00DB34D0"/>
    <w:sectPr w:rsidR="00DB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D0"/>
    <w:rsid w:val="004A14F9"/>
    <w:rsid w:val="0051611A"/>
    <w:rsid w:val="00746FC2"/>
    <w:rsid w:val="008E144F"/>
    <w:rsid w:val="00DB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4D0"/>
    <w:rPr>
      <w:color w:val="0000FF" w:themeColor="hyperlink"/>
      <w:u w:val="single"/>
    </w:rPr>
  </w:style>
  <w:style w:type="paragraph" w:styleId="BalloonText">
    <w:name w:val="Balloon Text"/>
    <w:basedOn w:val="Normal"/>
    <w:link w:val="BalloonTextChar"/>
    <w:uiPriority w:val="99"/>
    <w:semiHidden/>
    <w:unhideWhenUsed/>
    <w:rsid w:val="00DB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4D0"/>
    <w:rPr>
      <w:color w:val="0000FF" w:themeColor="hyperlink"/>
      <w:u w:val="single"/>
    </w:rPr>
  </w:style>
  <w:style w:type="paragraph" w:styleId="BalloonText">
    <w:name w:val="Balloon Text"/>
    <w:basedOn w:val="Normal"/>
    <w:link w:val="BalloonTextChar"/>
    <w:uiPriority w:val="99"/>
    <w:semiHidden/>
    <w:unhideWhenUsed/>
    <w:rsid w:val="00DB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bc.com/2020/11/05/heres-the-memo-espn-sent-to-staff-announcing-300-layoffs.html?utm_source=Daily+Lab+email+list&amp;utm_campaign=b16cc0d2a3-dailylabemail3&amp;utm_medium=email&amp;utm_term=0_d68264fd5e-b16cc0d2a3-39612390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2020-11-05T21:25:00Z</dcterms:created>
  <dcterms:modified xsi:type="dcterms:W3CDTF">2020-11-05T21:28:00Z</dcterms:modified>
</cp:coreProperties>
</file>