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4ACF5980" w14:textId="6A33FFDA" w:rsidR="006870E9" w:rsidRPr="006870E9" w:rsidRDefault="006870E9" w:rsidP="006870E9">
      <w:pPr>
        <w:rPr>
          <w:b/>
          <w:bCs/>
          <w:color w:val="FF7C80"/>
          <w:sz w:val="36"/>
          <w:szCs w:val="36"/>
        </w:rPr>
      </w:pPr>
      <w:r w:rsidRPr="006870E9">
        <w:rPr>
          <w:b/>
          <w:bCs/>
          <w:color w:val="FF7C80"/>
          <w:sz w:val="36"/>
          <w:szCs w:val="36"/>
        </w:rPr>
        <w:t xml:space="preserve">Facebook </w:t>
      </w:r>
      <w:r w:rsidRPr="006870E9">
        <w:rPr>
          <w:b/>
          <w:bCs/>
          <w:color w:val="FF7C80"/>
          <w:sz w:val="36"/>
          <w:szCs w:val="36"/>
        </w:rPr>
        <w:t>G</w:t>
      </w:r>
      <w:r w:rsidRPr="006870E9">
        <w:rPr>
          <w:b/>
          <w:bCs/>
          <w:color w:val="FF7C80"/>
          <w:sz w:val="36"/>
          <w:szCs w:val="36"/>
        </w:rPr>
        <w:t xml:space="preserve">ets </w:t>
      </w:r>
      <w:r w:rsidRPr="006870E9">
        <w:rPr>
          <w:b/>
          <w:bCs/>
          <w:color w:val="FF7C80"/>
          <w:sz w:val="36"/>
          <w:szCs w:val="36"/>
        </w:rPr>
        <w:t>R</w:t>
      </w:r>
      <w:r w:rsidRPr="006870E9">
        <w:rPr>
          <w:b/>
          <w:bCs/>
          <w:color w:val="FF7C80"/>
          <w:sz w:val="36"/>
          <w:szCs w:val="36"/>
        </w:rPr>
        <w:t xml:space="preserve">eprieve </w:t>
      </w:r>
      <w:r w:rsidRPr="006870E9">
        <w:rPr>
          <w:b/>
          <w:bCs/>
          <w:color w:val="FF7C80"/>
          <w:sz w:val="36"/>
          <w:szCs w:val="36"/>
        </w:rPr>
        <w:t>F</w:t>
      </w:r>
      <w:r w:rsidRPr="006870E9">
        <w:rPr>
          <w:b/>
          <w:bCs/>
          <w:color w:val="FF7C80"/>
          <w:sz w:val="36"/>
          <w:szCs w:val="36"/>
        </w:rPr>
        <w:t xml:space="preserve">rom </w:t>
      </w:r>
      <w:r w:rsidRPr="006870E9">
        <w:rPr>
          <w:b/>
          <w:bCs/>
          <w:color w:val="FF7C80"/>
          <w:sz w:val="36"/>
          <w:szCs w:val="36"/>
        </w:rPr>
        <w:t>A</w:t>
      </w:r>
      <w:r w:rsidRPr="006870E9">
        <w:rPr>
          <w:b/>
          <w:bCs/>
          <w:color w:val="FF7C80"/>
          <w:sz w:val="36"/>
          <w:szCs w:val="36"/>
        </w:rPr>
        <w:t xml:space="preserve">ntitrust </w:t>
      </w:r>
      <w:r w:rsidRPr="006870E9">
        <w:rPr>
          <w:b/>
          <w:bCs/>
          <w:color w:val="FF7C80"/>
          <w:sz w:val="36"/>
          <w:szCs w:val="36"/>
        </w:rPr>
        <w:t>L</w:t>
      </w:r>
      <w:r w:rsidRPr="006870E9">
        <w:rPr>
          <w:b/>
          <w:bCs/>
          <w:color w:val="FF7C80"/>
          <w:sz w:val="36"/>
          <w:szCs w:val="36"/>
        </w:rPr>
        <w:t>awsuits</w:t>
      </w:r>
    </w:p>
    <w:p w14:paraId="0FA95AA5" w14:textId="209E2C64" w:rsidR="006870E9" w:rsidRPr="006870E9" w:rsidRDefault="006870E9" w:rsidP="006870E9">
      <w:pPr>
        <w:rPr>
          <w:sz w:val="36"/>
          <w:szCs w:val="36"/>
        </w:rPr>
      </w:pPr>
      <w:r>
        <w:rPr>
          <w:noProof/>
          <w:sz w:val="36"/>
          <w:szCs w:val="36"/>
        </w:rPr>
        <w:drawing>
          <wp:anchor distT="0" distB="0" distL="114300" distR="114300" simplePos="0" relativeHeight="251658240" behindDoc="1" locked="0" layoutInCell="1" allowOverlap="1" wp14:anchorId="7E2D5F88" wp14:editId="6750B04D">
            <wp:simplePos x="0" y="0"/>
            <wp:positionH relativeFrom="column">
              <wp:posOffset>4474845</wp:posOffset>
            </wp:positionH>
            <wp:positionV relativeFrom="paragraph">
              <wp:posOffset>701504</wp:posOffset>
            </wp:positionV>
            <wp:extent cx="1316990" cy="1316990"/>
            <wp:effectExtent l="0" t="0" r="0" b="0"/>
            <wp:wrapTight wrapText="bothSides">
              <wp:wrapPolygon edited="0">
                <wp:start x="0" y="0"/>
                <wp:lineTo x="0" y="21246"/>
                <wp:lineTo x="21246" y="21246"/>
                <wp:lineTo x="21246"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990" cy="1316990"/>
                    </a:xfrm>
                    <a:prstGeom prst="rect">
                      <a:avLst/>
                    </a:prstGeom>
                  </pic:spPr>
                </pic:pic>
              </a:graphicData>
            </a:graphic>
            <wp14:sizeRelH relativeFrom="page">
              <wp14:pctWidth>0</wp14:pctWidth>
            </wp14:sizeRelH>
            <wp14:sizeRelV relativeFrom="page">
              <wp14:pctHeight>0</wp14:pctHeight>
            </wp14:sizeRelV>
          </wp:anchor>
        </w:drawing>
      </w:r>
      <w:r w:rsidRPr="006870E9">
        <w:rPr>
          <w:sz w:val="36"/>
          <w:szCs w:val="36"/>
        </w:rPr>
        <w:t>US District Court Judge James Boasberg dismissed two lawsuits brought against Facebook by state attorneys general and the Federal Trade Commission, citing "legally insufficient" evidence to support claims the social platform retained unlawful monopoly power among social networking companies following its purchase of WhatsApp and Instagram. Facebook could, however, face further antitrust legal challenges if the FTC decides to take advantage of the judge's 30-day amended lawsuit window.</w:t>
      </w:r>
    </w:p>
    <w:p w14:paraId="6418A885" w14:textId="785BCDB0" w:rsidR="00FE75DF" w:rsidRPr="006870E9" w:rsidRDefault="006870E9" w:rsidP="006870E9">
      <w:pPr>
        <w:jc w:val="right"/>
        <w:rPr>
          <w:b/>
          <w:bCs/>
          <w:i/>
          <w:iCs/>
          <w:color w:val="FF7C80"/>
          <w:sz w:val="36"/>
          <w:szCs w:val="36"/>
        </w:rPr>
      </w:pPr>
      <w:r w:rsidRPr="006870E9">
        <w:rPr>
          <w:b/>
          <w:bCs/>
          <w:i/>
          <w:iCs/>
          <w:color w:val="FF7C80"/>
          <w:sz w:val="36"/>
          <w:szCs w:val="36"/>
        </w:rPr>
        <w:t>CNBC</w:t>
      </w:r>
      <w:r w:rsidRPr="006870E9">
        <w:rPr>
          <w:b/>
          <w:bCs/>
          <w:i/>
          <w:iCs/>
          <w:color w:val="FF7C80"/>
          <w:sz w:val="36"/>
          <w:szCs w:val="36"/>
        </w:rPr>
        <w:t xml:space="preserve"> 6.28.21</w:t>
      </w:r>
    </w:p>
    <w:p w14:paraId="74EED132" w14:textId="58C52ECC" w:rsidR="006870E9" w:rsidRPr="006870E9" w:rsidRDefault="006870E9" w:rsidP="006870E9">
      <w:pPr>
        <w:jc w:val="right"/>
        <w:rPr>
          <w:i/>
          <w:iCs/>
          <w:sz w:val="28"/>
          <w:szCs w:val="28"/>
        </w:rPr>
      </w:pPr>
      <w:hyperlink r:id="rId5" w:history="1">
        <w:r w:rsidRPr="006870E9">
          <w:rPr>
            <w:rStyle w:val="Hyperlink"/>
            <w:i/>
            <w:iCs/>
            <w:sz w:val="28"/>
            <w:szCs w:val="28"/>
          </w:rPr>
          <w:t>https://www.cnbc.com/2021/06/28/judge-dismisses-ftc-antitrust-complaint-against-facebook.html</w:t>
        </w:r>
      </w:hyperlink>
    </w:p>
    <w:p w14:paraId="60A14C6E" w14:textId="77777777" w:rsidR="006870E9" w:rsidRDefault="006870E9" w:rsidP="006870E9"/>
    <w:sectPr w:rsidR="006870E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E9"/>
    <w:rsid w:val="003837C3"/>
    <w:rsid w:val="006870E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DC94"/>
  <w15:chartTrackingRefBased/>
  <w15:docId w15:val="{55920760-3CBA-439A-AD5E-DF807AE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E9"/>
    <w:rPr>
      <w:color w:val="0563C1" w:themeColor="hyperlink"/>
      <w:u w:val="single"/>
    </w:rPr>
  </w:style>
  <w:style w:type="character" w:styleId="UnresolvedMention">
    <w:name w:val="Unresolved Mention"/>
    <w:basedOn w:val="DefaultParagraphFont"/>
    <w:uiPriority w:val="99"/>
    <w:semiHidden/>
    <w:unhideWhenUsed/>
    <w:rsid w:val="0068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bc.com/2021/06/28/judge-dismisses-ftc-antitrust-complaint-against-facebook.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2021-06-29T17:20:00Z</dcterms:created>
  <dcterms:modified xsi:type="dcterms:W3CDTF">2021-06-29T17:25:00Z</dcterms:modified>
</cp:coreProperties>
</file>