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83C3E" w:rsidRPr="00E83C3E" w:rsidRDefault="00E83C3E" w:rsidP="00E83C3E">
      <w:pPr>
        <w:rPr>
          <w:b/>
          <w:color w:val="0070C0"/>
          <w:sz w:val="36"/>
        </w:rPr>
      </w:pPr>
      <w:r w:rsidRPr="00E83C3E">
        <w:rPr>
          <w:b/>
          <w:color w:val="0070C0"/>
          <w:sz w:val="36"/>
        </w:rPr>
        <w:t>Facebook G</w:t>
      </w:r>
      <w:r w:rsidRPr="00E83C3E">
        <w:rPr>
          <w:b/>
          <w:color w:val="0070C0"/>
          <w:sz w:val="36"/>
        </w:rPr>
        <w:t xml:space="preserve">rapples </w:t>
      </w:r>
      <w:r w:rsidRPr="00E83C3E">
        <w:rPr>
          <w:b/>
          <w:color w:val="0070C0"/>
          <w:sz w:val="36"/>
        </w:rPr>
        <w:t>W</w:t>
      </w:r>
      <w:r w:rsidRPr="00E83C3E">
        <w:rPr>
          <w:b/>
          <w:color w:val="0070C0"/>
          <w:sz w:val="36"/>
        </w:rPr>
        <w:t xml:space="preserve">ith </w:t>
      </w:r>
      <w:r w:rsidRPr="00E83C3E">
        <w:rPr>
          <w:b/>
          <w:color w:val="0070C0"/>
          <w:sz w:val="36"/>
        </w:rPr>
        <w:t>S</w:t>
      </w:r>
      <w:r w:rsidRPr="00E83C3E">
        <w:rPr>
          <w:b/>
          <w:color w:val="0070C0"/>
          <w:sz w:val="36"/>
        </w:rPr>
        <w:t xml:space="preserve">ite </w:t>
      </w:r>
      <w:r w:rsidRPr="00E83C3E">
        <w:rPr>
          <w:b/>
          <w:color w:val="0070C0"/>
          <w:sz w:val="36"/>
        </w:rPr>
        <w:t>S</w:t>
      </w:r>
      <w:r w:rsidRPr="00E83C3E">
        <w:rPr>
          <w:b/>
          <w:color w:val="0070C0"/>
          <w:sz w:val="36"/>
        </w:rPr>
        <w:t>afety</w:t>
      </w:r>
    </w:p>
    <w:p w:rsidR="00E83C3E" w:rsidRDefault="00E83C3E" w:rsidP="00E83C3E">
      <w:pPr>
        <w:rPr>
          <w:noProof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1EA0D8" wp14:editId="280D6905">
            <wp:simplePos x="0" y="0"/>
            <wp:positionH relativeFrom="column">
              <wp:posOffset>4634230</wp:posOffset>
            </wp:positionH>
            <wp:positionV relativeFrom="paragraph">
              <wp:posOffset>131445</wp:posOffset>
            </wp:positionV>
            <wp:extent cx="1182370" cy="1574165"/>
            <wp:effectExtent l="0" t="0" r="0" b="6985"/>
            <wp:wrapTight wrapText="bothSides">
              <wp:wrapPolygon edited="0">
                <wp:start x="0" y="0"/>
                <wp:lineTo x="0" y="21434"/>
                <wp:lineTo x="21229" y="21434"/>
                <wp:lineTo x="21229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C3E">
        <w:rPr>
          <w:noProof/>
          <w:sz w:val="36"/>
        </w:rPr>
        <w:t>Sheryl Sandberg, Facebook's chief operating officer, reiterated the platform's call for regulation amid brand safety issues, a rising tide of privacy initiatives and calls for the platform to break up, saying tech companies shouldn't be making all of the decisions.</w:t>
      </w:r>
    </w:p>
    <w:p w:rsidR="008E144F" w:rsidRDefault="00E83C3E" w:rsidP="00E83C3E">
      <w:pPr>
        <w:jc w:val="right"/>
        <w:rPr>
          <w:b/>
          <w:i/>
          <w:color w:val="0070C0"/>
          <w:sz w:val="36"/>
        </w:rPr>
      </w:pPr>
      <w:r w:rsidRPr="00E83C3E">
        <w:rPr>
          <w:b/>
          <w:i/>
          <w:color w:val="0070C0"/>
          <w:sz w:val="36"/>
        </w:rPr>
        <w:t>CNET 6/19/19</w:t>
      </w:r>
    </w:p>
    <w:p w:rsidR="00E83C3E" w:rsidRDefault="00E83C3E" w:rsidP="00E83C3E">
      <w:pPr>
        <w:jc w:val="right"/>
        <w:rPr>
          <w:b/>
          <w:i/>
          <w:color w:val="0070C0"/>
          <w:sz w:val="28"/>
        </w:rPr>
      </w:pPr>
      <w:hyperlink r:id="rId6" w:history="1">
        <w:r w:rsidRPr="00E83C3E">
          <w:rPr>
            <w:rStyle w:val="Hyperlink"/>
            <w:b/>
            <w:i/>
            <w:sz w:val="28"/>
          </w:rPr>
          <w:t>https://www.cnet.com/news/facebook-coo-sheryl-sandberg-reiterates-that-her-company-needs-to-be-regulated/</w:t>
        </w:r>
      </w:hyperlink>
    </w:p>
    <w:p w:rsidR="00E83C3E" w:rsidRDefault="00E83C3E" w:rsidP="00E83C3E">
      <w:pPr>
        <w:jc w:val="right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t>Image credit:</w:t>
      </w:r>
    </w:p>
    <w:p w:rsidR="00E83C3E" w:rsidRPr="00E83C3E" w:rsidRDefault="00E83C3E" w:rsidP="00E83C3E">
      <w:pPr>
        <w:jc w:val="right"/>
        <w:rPr>
          <w:b/>
          <w:i/>
          <w:color w:val="0070C0"/>
          <w:sz w:val="18"/>
        </w:rPr>
      </w:pPr>
      <w:hyperlink r:id="rId7" w:history="1">
        <w:r w:rsidRPr="00E83C3E">
          <w:rPr>
            <w:rStyle w:val="Hyperlink"/>
            <w:b/>
            <w:i/>
            <w:sz w:val="18"/>
          </w:rPr>
          <w:t>https://www.bing.com/images/search?view=detailV2&amp;ccid=vcKVvA1t&amp;id=2D75D6DEE7A2571FCF9A788BE806C4E7DB5B26A1&amp;thid=OIP.vcKVvA1tWnviiMnX3ECSKAHaJ4&amp;mediaurl=http%3a%2f%2fwww.followthegls.com%2fwp-content%2fuploads%2f2017%2f04%2fTGLS2017_Sheryl_Sandberg.jpg&amp;exph=900&amp;expw=675&amp;q=SHERYL+SANDBERG&amp;simid=608029087212047347&amp;selectedIndex=24&amp;ajaxhist=0</w:t>
        </w:r>
      </w:hyperlink>
      <w:r w:rsidRPr="00E83C3E">
        <w:rPr>
          <w:b/>
          <w:i/>
          <w:color w:val="0070C0"/>
          <w:sz w:val="18"/>
        </w:rPr>
        <w:t xml:space="preserve"> </w:t>
      </w:r>
    </w:p>
    <w:p w:rsidR="00E83C3E" w:rsidRPr="00E83C3E" w:rsidRDefault="00E83C3E" w:rsidP="00E83C3E">
      <w:pPr>
        <w:jc w:val="right"/>
        <w:rPr>
          <w:b/>
          <w:i/>
          <w:color w:val="0070C0"/>
          <w:sz w:val="36"/>
        </w:rPr>
      </w:pPr>
      <w:bookmarkStart w:id="0" w:name="_GoBack"/>
      <w:bookmarkEnd w:id="0"/>
    </w:p>
    <w:sectPr w:rsidR="00E83C3E" w:rsidRPr="00E8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3E"/>
    <w:rsid w:val="004A14F9"/>
    <w:rsid w:val="0051611A"/>
    <w:rsid w:val="00746FC2"/>
    <w:rsid w:val="008E144F"/>
    <w:rsid w:val="00E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vcKVvA1t&amp;id=2D75D6DEE7A2571FCF9A788BE806C4E7DB5B26A1&amp;thid=OIP.vcKVvA1tWnviiMnX3ECSKAHaJ4&amp;mediaurl=http%3a%2f%2fwww.followthegls.com%2fwp-content%2fuploads%2f2017%2f04%2fTGLS2017_Sheryl_Sandberg.jpg&amp;exph=900&amp;expw=675&amp;q=SHERYL+SANDBERG&amp;simid=608029087212047347&amp;selectedIndex=24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et.com/news/facebook-coo-sheryl-sandberg-reiterates-that-her-company-needs-to-be-regulat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2019-06-20T17:02:00Z</dcterms:created>
  <dcterms:modified xsi:type="dcterms:W3CDTF">2019-06-20T17:10:00Z</dcterms:modified>
</cp:coreProperties>
</file>