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369654A2" w14:textId="16BC6AAF" w:rsidR="0099691B" w:rsidRPr="0099691B" w:rsidRDefault="0099691B" w:rsidP="0099691B">
      <w:pPr>
        <w:rPr>
          <w:b/>
          <w:bCs/>
          <w:color w:val="2F5496" w:themeColor="accent1" w:themeShade="BF"/>
          <w:sz w:val="36"/>
          <w:szCs w:val="36"/>
        </w:rPr>
      </w:pPr>
      <w:r w:rsidRPr="0099691B">
        <w:rPr>
          <w:b/>
          <w:bCs/>
          <w:color w:val="2F5496" w:themeColor="accent1" w:themeShade="BF"/>
          <w:sz w:val="36"/>
          <w:szCs w:val="36"/>
        </w:rPr>
        <w:t xml:space="preserve">FCC </w:t>
      </w:r>
      <w:r w:rsidRPr="0099691B">
        <w:rPr>
          <w:b/>
          <w:bCs/>
          <w:color w:val="2F5496" w:themeColor="accent1" w:themeShade="BF"/>
          <w:sz w:val="36"/>
          <w:szCs w:val="36"/>
        </w:rPr>
        <w:t>S</w:t>
      </w:r>
      <w:r w:rsidRPr="0099691B">
        <w:rPr>
          <w:b/>
          <w:bCs/>
          <w:color w:val="2F5496" w:themeColor="accent1" w:themeShade="BF"/>
          <w:sz w:val="36"/>
          <w:szCs w:val="36"/>
        </w:rPr>
        <w:t xml:space="preserve">eeks </w:t>
      </w:r>
      <w:r w:rsidRPr="0099691B">
        <w:rPr>
          <w:b/>
          <w:bCs/>
          <w:color w:val="2F5496" w:themeColor="accent1" w:themeShade="BF"/>
          <w:sz w:val="36"/>
          <w:szCs w:val="36"/>
        </w:rPr>
        <w:t>F</w:t>
      </w:r>
      <w:r w:rsidRPr="0099691B">
        <w:rPr>
          <w:b/>
          <w:bCs/>
          <w:color w:val="2F5496" w:themeColor="accent1" w:themeShade="BF"/>
          <w:sz w:val="36"/>
          <w:szCs w:val="36"/>
        </w:rPr>
        <w:t xml:space="preserve">eedback </w:t>
      </w:r>
      <w:r w:rsidRPr="0099691B">
        <w:rPr>
          <w:b/>
          <w:bCs/>
          <w:color w:val="2F5496" w:themeColor="accent1" w:themeShade="BF"/>
          <w:sz w:val="36"/>
          <w:szCs w:val="36"/>
        </w:rPr>
        <w:t>O</w:t>
      </w:r>
      <w:r w:rsidRPr="0099691B">
        <w:rPr>
          <w:b/>
          <w:bCs/>
          <w:color w:val="2F5496" w:themeColor="accent1" w:themeShade="BF"/>
          <w:sz w:val="36"/>
          <w:szCs w:val="36"/>
        </w:rPr>
        <w:t xml:space="preserve">n </w:t>
      </w:r>
      <w:r w:rsidRPr="0099691B">
        <w:rPr>
          <w:b/>
          <w:bCs/>
          <w:color w:val="2F5496" w:themeColor="accent1" w:themeShade="BF"/>
          <w:sz w:val="36"/>
          <w:szCs w:val="36"/>
        </w:rPr>
        <w:t>R</w:t>
      </w:r>
      <w:r w:rsidRPr="0099691B">
        <w:rPr>
          <w:b/>
          <w:bCs/>
          <w:color w:val="2F5496" w:themeColor="accent1" w:themeShade="BF"/>
          <w:sz w:val="36"/>
          <w:szCs w:val="36"/>
        </w:rPr>
        <w:t xml:space="preserve">aising LPFM </w:t>
      </w:r>
      <w:r w:rsidRPr="0099691B">
        <w:rPr>
          <w:b/>
          <w:bCs/>
          <w:color w:val="2F5496" w:themeColor="accent1" w:themeShade="BF"/>
          <w:sz w:val="36"/>
          <w:szCs w:val="36"/>
        </w:rPr>
        <w:t>M</w:t>
      </w:r>
      <w:r w:rsidRPr="0099691B">
        <w:rPr>
          <w:b/>
          <w:bCs/>
          <w:color w:val="2F5496" w:themeColor="accent1" w:themeShade="BF"/>
          <w:sz w:val="36"/>
          <w:szCs w:val="36"/>
        </w:rPr>
        <w:t xml:space="preserve">ax </w:t>
      </w:r>
      <w:r w:rsidRPr="0099691B">
        <w:rPr>
          <w:b/>
          <w:bCs/>
          <w:color w:val="2F5496" w:themeColor="accent1" w:themeShade="BF"/>
          <w:sz w:val="36"/>
          <w:szCs w:val="36"/>
        </w:rPr>
        <w:t>P</w:t>
      </w:r>
      <w:r w:rsidRPr="0099691B">
        <w:rPr>
          <w:b/>
          <w:bCs/>
          <w:color w:val="2F5496" w:themeColor="accent1" w:themeShade="BF"/>
          <w:sz w:val="36"/>
          <w:szCs w:val="36"/>
        </w:rPr>
        <w:t xml:space="preserve">ower </w:t>
      </w:r>
      <w:r w:rsidRPr="0099691B">
        <w:rPr>
          <w:b/>
          <w:bCs/>
          <w:color w:val="2F5496" w:themeColor="accent1" w:themeShade="BF"/>
          <w:sz w:val="36"/>
          <w:szCs w:val="36"/>
        </w:rPr>
        <w:t>C</w:t>
      </w:r>
      <w:r w:rsidRPr="0099691B">
        <w:rPr>
          <w:b/>
          <w:bCs/>
          <w:color w:val="2F5496" w:themeColor="accent1" w:themeShade="BF"/>
          <w:sz w:val="36"/>
          <w:szCs w:val="36"/>
        </w:rPr>
        <w:t>aps</w:t>
      </w:r>
    </w:p>
    <w:p w14:paraId="4039A823" w14:textId="40424BA7" w:rsidR="0099691B" w:rsidRPr="0099691B" w:rsidRDefault="0099691B" w:rsidP="0099691B">
      <w:pPr>
        <w:rPr>
          <w:sz w:val="36"/>
          <w:szCs w:val="36"/>
        </w:rPr>
      </w:pPr>
      <w:r>
        <w:rPr>
          <w:noProof/>
          <w:sz w:val="36"/>
          <w:szCs w:val="36"/>
        </w:rPr>
        <w:drawing>
          <wp:anchor distT="0" distB="0" distL="114300" distR="114300" simplePos="0" relativeHeight="251658240" behindDoc="1" locked="0" layoutInCell="1" allowOverlap="1" wp14:anchorId="3D2FB846" wp14:editId="425A3959">
            <wp:simplePos x="0" y="0"/>
            <wp:positionH relativeFrom="margin">
              <wp:align>right</wp:align>
            </wp:positionH>
            <wp:positionV relativeFrom="paragraph">
              <wp:posOffset>656032</wp:posOffset>
            </wp:positionV>
            <wp:extent cx="1329690" cy="1050925"/>
            <wp:effectExtent l="19050" t="0" r="22860" b="320675"/>
            <wp:wrapTight wrapText="bothSides">
              <wp:wrapPolygon edited="0">
                <wp:start x="0" y="0"/>
                <wp:lineTo x="-309" y="392"/>
                <wp:lineTo x="-309" y="27799"/>
                <wp:lineTo x="21662" y="27799"/>
                <wp:lineTo x="21662" y="6265"/>
                <wp:lineTo x="21352" y="392"/>
                <wp:lineTo x="2135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690" cy="1050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99691B">
        <w:rPr>
          <w:sz w:val="36"/>
          <w:szCs w:val="36"/>
        </w:rPr>
        <w:t>A petition from REC Networks has prompted the Federal Communications Commission to seek public feedback on a proposal to raise maximum power limits for low-power FM radio stations to 250 watts from the current cap of 100 watts. LPFM advocates are hopeful the FCC will approve the change, noting that the current cap limits stations' ability to broadcast more than a few miles from transmitter sites or into some buildings within that range, disadvantaging some local communities.</w:t>
      </w:r>
    </w:p>
    <w:p w14:paraId="078F3F29" w14:textId="42F1F758" w:rsidR="00FE75DF" w:rsidRPr="0099691B" w:rsidRDefault="0099691B" w:rsidP="0099691B">
      <w:pPr>
        <w:jc w:val="right"/>
        <w:rPr>
          <w:b/>
          <w:bCs/>
          <w:i/>
          <w:iCs/>
          <w:color w:val="2F5496" w:themeColor="accent1" w:themeShade="BF"/>
          <w:sz w:val="36"/>
          <w:szCs w:val="36"/>
        </w:rPr>
      </w:pPr>
      <w:r w:rsidRPr="0099691B">
        <w:rPr>
          <w:b/>
          <w:bCs/>
          <w:i/>
          <w:iCs/>
          <w:color w:val="2F5496" w:themeColor="accent1" w:themeShade="BF"/>
          <w:sz w:val="36"/>
          <w:szCs w:val="36"/>
        </w:rPr>
        <w:t xml:space="preserve">Radio World </w:t>
      </w:r>
      <w:r w:rsidRPr="0099691B">
        <w:rPr>
          <w:b/>
          <w:bCs/>
          <w:i/>
          <w:iCs/>
          <w:color w:val="2F5496" w:themeColor="accent1" w:themeShade="BF"/>
          <w:sz w:val="36"/>
          <w:szCs w:val="36"/>
        </w:rPr>
        <w:t>6.8.21</w:t>
      </w:r>
    </w:p>
    <w:p w14:paraId="57AABF69" w14:textId="1EA94E92" w:rsidR="0099691B" w:rsidRPr="0099691B" w:rsidRDefault="0099691B" w:rsidP="0099691B">
      <w:pPr>
        <w:jc w:val="right"/>
        <w:rPr>
          <w:i/>
          <w:iCs/>
          <w:sz w:val="24"/>
          <w:szCs w:val="24"/>
        </w:rPr>
      </w:pPr>
      <w:hyperlink r:id="rId5" w:history="1">
        <w:r w:rsidRPr="0099691B">
          <w:rPr>
            <w:rStyle w:val="Hyperlink"/>
            <w:i/>
            <w:iCs/>
            <w:sz w:val="24"/>
            <w:szCs w:val="24"/>
          </w:rPr>
          <w:t>https://www.radioworld.com/news-and-business/business-and-law/lpfms-are-hopeful-about-simple-lp250?utm_source=SmartBrief&amp;utm_medium=email&amp;utm_campaign=45863C53-9E40-4489-97A3-CC1A29EF491D&amp;utm_content=9FB0AAF7-6AAC-4903-A9B1-305D39F162A1&amp;utm_term=a25693a1-51b6-4112-bde4-56bd420e983f</w:t>
        </w:r>
      </w:hyperlink>
    </w:p>
    <w:p w14:paraId="228FD690" w14:textId="77777777" w:rsidR="0099691B" w:rsidRDefault="0099691B" w:rsidP="0099691B"/>
    <w:sectPr w:rsidR="0099691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1B"/>
    <w:rsid w:val="003837C3"/>
    <w:rsid w:val="0099691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C55"/>
  <w15:chartTrackingRefBased/>
  <w15:docId w15:val="{39D1813E-F932-435A-BBC8-9DF9D346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1B"/>
    <w:rPr>
      <w:color w:val="0563C1" w:themeColor="hyperlink"/>
      <w:u w:val="single"/>
    </w:rPr>
  </w:style>
  <w:style w:type="character" w:styleId="UnresolvedMention">
    <w:name w:val="Unresolved Mention"/>
    <w:basedOn w:val="DefaultParagraphFont"/>
    <w:uiPriority w:val="99"/>
    <w:semiHidden/>
    <w:unhideWhenUsed/>
    <w:rsid w:val="0099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world.com/news-and-business/business-and-law/lpfms-are-hopeful-about-simple-lp250?utm_source=SmartBrief&amp;utm_medium=email&amp;utm_campaign=45863C53-9E40-4489-97A3-CC1A29EF491D&amp;utm_content=9FB0AAF7-6AAC-4903-A9B1-305D39F162A1&amp;utm_term=a25693a1-51b6-4112-bde4-56bd420e983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2021-06-11T19:11:00Z</dcterms:created>
  <dcterms:modified xsi:type="dcterms:W3CDTF">2021-06-11T19:14:00Z</dcterms:modified>
</cp:coreProperties>
</file>