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7E680564" w14:textId="4D5AC314" w:rsidR="005149DE" w:rsidRPr="005149DE" w:rsidRDefault="005149DE" w:rsidP="005149DE">
      <w:pPr>
        <w:rPr>
          <w:b/>
          <w:bCs/>
          <w:color w:val="3A7C22" w:themeColor="accent6" w:themeShade="BF"/>
          <w:sz w:val="36"/>
          <w:szCs w:val="36"/>
        </w:rPr>
      </w:pPr>
      <w:r w:rsidRPr="005149DE">
        <w:rPr>
          <w:b/>
          <w:bCs/>
          <w:color w:val="3A7C22" w:themeColor="accent6" w:themeShade="BF"/>
          <w:sz w:val="36"/>
          <w:szCs w:val="36"/>
        </w:rPr>
        <w:t xml:space="preserve">FCC </w:t>
      </w:r>
      <w:r w:rsidRPr="005149DE">
        <w:rPr>
          <w:b/>
          <w:bCs/>
          <w:color w:val="3A7C22" w:themeColor="accent6" w:themeShade="BF"/>
          <w:sz w:val="36"/>
          <w:szCs w:val="36"/>
        </w:rPr>
        <w:t>R</w:t>
      </w:r>
      <w:r w:rsidRPr="005149DE">
        <w:rPr>
          <w:b/>
          <w:bCs/>
          <w:color w:val="3A7C22" w:themeColor="accent6" w:themeShade="BF"/>
          <w:sz w:val="36"/>
          <w:szCs w:val="36"/>
        </w:rPr>
        <w:t xml:space="preserve">aises </w:t>
      </w:r>
      <w:r w:rsidRPr="005149DE">
        <w:rPr>
          <w:b/>
          <w:bCs/>
          <w:color w:val="3A7C22" w:themeColor="accent6" w:themeShade="BF"/>
          <w:sz w:val="36"/>
          <w:szCs w:val="36"/>
        </w:rPr>
        <w:t>B</w:t>
      </w:r>
      <w:r w:rsidRPr="005149DE">
        <w:rPr>
          <w:b/>
          <w:bCs/>
          <w:color w:val="3A7C22" w:themeColor="accent6" w:themeShade="BF"/>
          <w:sz w:val="36"/>
          <w:szCs w:val="36"/>
        </w:rPr>
        <w:t xml:space="preserve">roadband </w:t>
      </w:r>
      <w:r w:rsidRPr="005149DE">
        <w:rPr>
          <w:b/>
          <w:bCs/>
          <w:color w:val="3A7C22" w:themeColor="accent6" w:themeShade="BF"/>
          <w:sz w:val="36"/>
          <w:szCs w:val="36"/>
        </w:rPr>
        <w:t>S</w:t>
      </w:r>
      <w:r w:rsidRPr="005149DE">
        <w:rPr>
          <w:b/>
          <w:bCs/>
          <w:color w:val="3A7C22" w:themeColor="accent6" w:themeShade="BF"/>
          <w:sz w:val="36"/>
          <w:szCs w:val="36"/>
        </w:rPr>
        <w:t xml:space="preserve">peed </w:t>
      </w:r>
      <w:r w:rsidRPr="005149DE">
        <w:rPr>
          <w:b/>
          <w:bCs/>
          <w:color w:val="3A7C22" w:themeColor="accent6" w:themeShade="BF"/>
          <w:sz w:val="36"/>
          <w:szCs w:val="36"/>
        </w:rPr>
        <w:t>S</w:t>
      </w:r>
      <w:r w:rsidRPr="005149DE">
        <w:rPr>
          <w:b/>
          <w:bCs/>
          <w:color w:val="3A7C22" w:themeColor="accent6" w:themeShade="BF"/>
          <w:sz w:val="36"/>
          <w:szCs w:val="36"/>
        </w:rPr>
        <w:t xml:space="preserve">tandard </w:t>
      </w:r>
      <w:r w:rsidRPr="005149DE">
        <w:rPr>
          <w:b/>
          <w:bCs/>
          <w:color w:val="3A7C22" w:themeColor="accent6" w:themeShade="BF"/>
          <w:sz w:val="36"/>
          <w:szCs w:val="36"/>
        </w:rPr>
        <w:t>T</w:t>
      </w:r>
      <w:r w:rsidRPr="005149DE">
        <w:rPr>
          <w:b/>
          <w:bCs/>
          <w:color w:val="3A7C22" w:themeColor="accent6" w:themeShade="BF"/>
          <w:sz w:val="36"/>
          <w:szCs w:val="36"/>
        </w:rPr>
        <w:t>o 100/20 Mbps</w:t>
      </w:r>
    </w:p>
    <w:p w14:paraId="77A3BB8B" w14:textId="332B5028" w:rsidR="005149DE" w:rsidRPr="005149DE" w:rsidRDefault="001735D7" w:rsidP="005149D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1C1DF8F" wp14:editId="369881EA">
            <wp:simplePos x="0" y="0"/>
            <wp:positionH relativeFrom="column">
              <wp:posOffset>4410075</wp:posOffset>
            </wp:positionH>
            <wp:positionV relativeFrom="paragraph">
              <wp:posOffset>528072</wp:posOffset>
            </wp:positionV>
            <wp:extent cx="1719580" cy="1145540"/>
            <wp:effectExtent l="0" t="0" r="0" b="0"/>
            <wp:wrapTight wrapText="bothSides">
              <wp:wrapPolygon edited="0">
                <wp:start x="0" y="0"/>
                <wp:lineTo x="0" y="21193"/>
                <wp:lineTo x="21297" y="21193"/>
                <wp:lineTo x="21297" y="0"/>
                <wp:lineTo x="0" y="0"/>
              </wp:wrapPolygon>
            </wp:wrapTight>
            <wp:docPr id="7195654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9DE" w:rsidRPr="005149DE">
        <w:rPr>
          <w:sz w:val="36"/>
          <w:szCs w:val="36"/>
        </w:rPr>
        <w:t>The FCC raised the benchmark for broadband speeds to 20 Mbps for uploads and 100 for downloads in a party-line vote. In its press release, the agency stated that the new standard reflects "consumer usage patterns, and what is actually available from and marketed by Internet service providers."</w:t>
      </w:r>
    </w:p>
    <w:p w14:paraId="6E013749" w14:textId="18A7AB75" w:rsidR="00FE75DF" w:rsidRPr="005149DE" w:rsidRDefault="005149DE" w:rsidP="005149DE">
      <w:pPr>
        <w:jc w:val="right"/>
        <w:rPr>
          <w:b/>
          <w:bCs/>
          <w:i/>
          <w:iCs/>
          <w:color w:val="3A7C22" w:themeColor="accent6" w:themeShade="BF"/>
          <w:sz w:val="36"/>
          <w:szCs w:val="36"/>
        </w:rPr>
      </w:pPr>
      <w:r w:rsidRPr="005149DE">
        <w:rPr>
          <w:b/>
          <w:bCs/>
          <w:i/>
          <w:iCs/>
          <w:color w:val="3A7C22" w:themeColor="accent6" w:themeShade="BF"/>
          <w:sz w:val="36"/>
          <w:szCs w:val="36"/>
        </w:rPr>
        <w:t>Ars Technica 3/14</w:t>
      </w:r>
      <w:r w:rsidRPr="005149DE">
        <w:rPr>
          <w:b/>
          <w:bCs/>
          <w:i/>
          <w:iCs/>
          <w:color w:val="3A7C22" w:themeColor="accent6" w:themeShade="BF"/>
          <w:sz w:val="36"/>
          <w:szCs w:val="36"/>
        </w:rPr>
        <w:t>/24</w:t>
      </w:r>
    </w:p>
    <w:p w14:paraId="18347CFC" w14:textId="331FBF90" w:rsidR="005149DE" w:rsidRDefault="005149DE" w:rsidP="005149DE">
      <w:pPr>
        <w:jc w:val="right"/>
        <w:rPr>
          <w:i/>
          <w:iCs/>
          <w:sz w:val="28"/>
          <w:szCs w:val="28"/>
        </w:rPr>
      </w:pPr>
      <w:hyperlink r:id="rId5" w:history="1">
        <w:r w:rsidRPr="005149DE">
          <w:rPr>
            <w:rStyle w:val="Hyperlink"/>
            <w:i/>
            <w:iCs/>
            <w:sz w:val="28"/>
            <w:szCs w:val="28"/>
          </w:rPr>
          <w:t>https://arstechnica.com/tech-policy/2024/03/fcc-scraps-old-speed-benchmark-says-broadband-should-be-at-least-100mbps/</w:t>
        </w:r>
      </w:hyperlink>
    </w:p>
    <w:p w14:paraId="1AE71E8F" w14:textId="536E2C99" w:rsidR="001735D7" w:rsidRDefault="001735D7" w:rsidP="005149DE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7596D5E4" w14:textId="7E4BA66E" w:rsidR="001735D7" w:rsidRDefault="00B51E65" w:rsidP="005149DE">
      <w:pPr>
        <w:jc w:val="right"/>
        <w:rPr>
          <w:i/>
          <w:iCs/>
          <w:sz w:val="28"/>
          <w:szCs w:val="28"/>
        </w:rPr>
      </w:pPr>
      <w:hyperlink r:id="rId6" w:history="1">
        <w:r w:rsidRPr="0041516D">
          <w:rPr>
            <w:rStyle w:val="Hyperlink"/>
            <w:i/>
            <w:iCs/>
            <w:sz w:val="28"/>
            <w:szCs w:val="28"/>
          </w:rPr>
          <w:t>https://cdn.windowsreport.com/wp-content/uploads/2020/05/SpeedTest.jpg</w:t>
        </w:r>
      </w:hyperlink>
    </w:p>
    <w:p w14:paraId="5B564E5E" w14:textId="7AF365A4" w:rsidR="00B51E65" w:rsidRDefault="001C048C" w:rsidP="005149DE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Global Broadband Speed Test</w:t>
      </w:r>
    </w:p>
    <w:p w14:paraId="7C2A4BD1" w14:textId="43F7A6AD" w:rsidR="000941CB" w:rsidRDefault="000941CB" w:rsidP="005149DE">
      <w:pPr>
        <w:jc w:val="right"/>
        <w:rPr>
          <w:i/>
          <w:iCs/>
          <w:sz w:val="28"/>
          <w:szCs w:val="28"/>
        </w:rPr>
      </w:pPr>
      <w:hyperlink r:id="rId7" w:history="1">
        <w:r w:rsidRPr="0041516D">
          <w:rPr>
            <w:rStyle w:val="Hyperlink"/>
            <w:i/>
            <w:iCs/>
            <w:sz w:val="28"/>
            <w:szCs w:val="28"/>
          </w:rPr>
          <w:t>https://www.speedtest.net/</w:t>
        </w:r>
      </w:hyperlink>
    </w:p>
    <w:p w14:paraId="51CE740F" w14:textId="77777777" w:rsidR="000941CB" w:rsidRPr="005149DE" w:rsidRDefault="000941CB" w:rsidP="005149DE">
      <w:pPr>
        <w:jc w:val="right"/>
        <w:rPr>
          <w:i/>
          <w:iCs/>
          <w:sz w:val="28"/>
          <w:szCs w:val="28"/>
        </w:rPr>
      </w:pPr>
    </w:p>
    <w:p w14:paraId="6A9F6DBC" w14:textId="77777777" w:rsidR="005149DE" w:rsidRDefault="005149DE"/>
    <w:sectPr w:rsidR="005149DE" w:rsidSect="00B24E9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90"/>
    <w:rsid w:val="00051B95"/>
    <w:rsid w:val="000941CB"/>
    <w:rsid w:val="001735D7"/>
    <w:rsid w:val="00181C35"/>
    <w:rsid w:val="001C048C"/>
    <w:rsid w:val="003837C3"/>
    <w:rsid w:val="005149DE"/>
    <w:rsid w:val="00B24E90"/>
    <w:rsid w:val="00B51E6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cf,#ccf,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07FE5A7C"/>
  <w15:chartTrackingRefBased/>
  <w15:docId w15:val="{952E3317-F89D-4252-B440-9EC738E6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E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E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E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E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E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E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E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E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E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E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E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E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E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E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E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E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E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E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4E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E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E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4E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4E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E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4E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4E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E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E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4E9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149D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eedtest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windowsreport.com/wp-content/uploads/2020/05/SpeedTest.jpg" TargetMode="External"/><Relationship Id="rId5" Type="http://schemas.openxmlformats.org/officeDocument/2006/relationships/hyperlink" Target="https://arstechnica.com/tech-policy/2024/03/fcc-scraps-old-speed-benchmark-says-broadband-should-be-at-least-100mbp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2024-03-15T17:57:00Z</dcterms:created>
  <dcterms:modified xsi:type="dcterms:W3CDTF">2024-03-15T17:57:00Z</dcterms:modified>
</cp:coreProperties>
</file>