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528DA" w:rsidRPr="00B528DA" w:rsidRDefault="00B528DA" w:rsidP="00B528DA">
      <w:pPr>
        <w:rPr>
          <w:b/>
          <w:color w:val="E36C0A" w:themeColor="accent6" w:themeShade="BF"/>
          <w:sz w:val="40"/>
          <w:szCs w:val="40"/>
        </w:rPr>
      </w:pPr>
      <w:r w:rsidRPr="00B528DA">
        <w:rPr>
          <w:b/>
          <w:color w:val="E36C0A" w:themeColor="accent6" w:themeShade="BF"/>
          <w:sz w:val="40"/>
          <w:szCs w:val="40"/>
        </w:rPr>
        <w:t>For Univision, Growth and Growing P</w:t>
      </w:r>
      <w:r w:rsidRPr="00B528DA">
        <w:rPr>
          <w:b/>
          <w:color w:val="E36C0A" w:themeColor="accent6" w:themeShade="BF"/>
          <w:sz w:val="40"/>
          <w:szCs w:val="40"/>
        </w:rPr>
        <w:t>ains</w:t>
      </w:r>
    </w:p>
    <w:p w:rsidR="00B528DA" w:rsidRPr="00B528DA" w:rsidRDefault="00B528DA" w:rsidP="00B528D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4226C0" wp14:editId="79D594D9">
            <wp:simplePos x="0" y="0"/>
            <wp:positionH relativeFrom="column">
              <wp:posOffset>4107180</wp:posOffset>
            </wp:positionH>
            <wp:positionV relativeFrom="paragraph">
              <wp:posOffset>558800</wp:posOffset>
            </wp:positionV>
            <wp:extent cx="20002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94" y="21106"/>
                <wp:lineTo x="21394" y="0"/>
                <wp:lineTo x="0" y="0"/>
              </wp:wrapPolygon>
            </wp:wrapTight>
            <wp:docPr id="2" name="Picture 2" descr="http://3.bp.blogspot.com/-sCe3PhD5VCw/TbY1aNUFWiI/AAAAAAAAACk/5-GTAoaA1HA/s1600/univision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Ce3PhD5VCw/TbY1aNUFWiI/AAAAAAAAACk/5-GTAoaA1HA/s1600/univision_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8DA">
        <w:rPr>
          <w:sz w:val="40"/>
          <w:szCs w:val="40"/>
        </w:rPr>
        <w:t>Univision has been the No. 1 Spanis</w:t>
      </w:r>
      <w:bookmarkStart w:id="0" w:name="_GoBack"/>
      <w:bookmarkEnd w:id="0"/>
      <w:r w:rsidRPr="00B528DA">
        <w:rPr>
          <w:sz w:val="40"/>
          <w:szCs w:val="40"/>
        </w:rPr>
        <w:t>h-language network in the United States for decades.</w:t>
      </w:r>
      <w:r w:rsidRPr="00B528DA">
        <w:rPr>
          <w:sz w:val="40"/>
          <w:szCs w:val="40"/>
        </w:rPr>
        <w:t xml:space="preserve"> </w:t>
      </w:r>
      <w:r w:rsidRPr="00B528DA">
        <w:rPr>
          <w:sz w:val="40"/>
          <w:szCs w:val="40"/>
        </w:rPr>
        <w:t>But over the past two years, while it’s stayed No. 1, its ratings have declined. More Spanish-language networks have launched, and No. 2 Telemundo has become more competitive.</w:t>
      </w:r>
    </w:p>
    <w:p w:rsidR="00B528DA" w:rsidRPr="00B528DA" w:rsidRDefault="00B528DA" w:rsidP="00B528DA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B528DA">
        <w:rPr>
          <w:b/>
          <w:i/>
          <w:color w:val="E36C0A" w:themeColor="accent6" w:themeShade="BF"/>
          <w:sz w:val="40"/>
          <w:szCs w:val="40"/>
        </w:rPr>
        <w:t>MediaLife 3.22.16</w:t>
      </w:r>
    </w:p>
    <w:p w:rsidR="00B528DA" w:rsidRDefault="00B528DA">
      <w:hyperlink r:id="rId6" w:history="1">
        <w:r w:rsidRPr="00990467">
          <w:rPr>
            <w:rStyle w:val="Hyperlink"/>
          </w:rPr>
          <w:t>http://www.medialifemagazine.com/for-univision-growth-and-growing-pains/</w:t>
        </w:r>
      </w:hyperlink>
    </w:p>
    <w:p w:rsidR="00B528DA" w:rsidRDefault="00B528DA"/>
    <w:sectPr w:rsidR="00B528D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A"/>
    <w:rsid w:val="00194E35"/>
    <w:rsid w:val="00226A80"/>
    <w:rsid w:val="00A90A24"/>
    <w:rsid w:val="00B528D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844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75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4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07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8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6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09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or-univision-growth-and-growing-pai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2016-03-22T11:48:00Z</dcterms:created>
  <dcterms:modified xsi:type="dcterms:W3CDTF">2016-03-22T11:54:00Z</dcterms:modified>
</cp:coreProperties>
</file>