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741898" w:rsidRPr="00741898" w:rsidRDefault="00741898" w:rsidP="00741898">
      <w:pPr>
        <w:rPr>
          <w:b/>
          <w:color w:val="FFFF00"/>
          <w:sz w:val="36"/>
        </w:rPr>
      </w:pPr>
      <w:r w:rsidRPr="00741898">
        <w:rPr>
          <w:b/>
          <w:color w:val="FFFF00"/>
          <w:sz w:val="36"/>
        </w:rPr>
        <w:t>AT&amp;T L</w:t>
      </w:r>
      <w:r w:rsidRPr="00741898">
        <w:rPr>
          <w:b/>
          <w:color w:val="FFFF00"/>
          <w:sz w:val="36"/>
        </w:rPr>
        <w:t xml:space="preserve">ays </w:t>
      </w:r>
      <w:r w:rsidRPr="00741898">
        <w:rPr>
          <w:b/>
          <w:color w:val="FFFF00"/>
          <w:sz w:val="36"/>
        </w:rPr>
        <w:t>O</w:t>
      </w:r>
      <w:r w:rsidRPr="00741898">
        <w:rPr>
          <w:b/>
          <w:color w:val="FFFF00"/>
          <w:sz w:val="36"/>
        </w:rPr>
        <w:t xml:space="preserve">ut </w:t>
      </w:r>
      <w:r w:rsidRPr="00741898">
        <w:rPr>
          <w:b/>
          <w:color w:val="FFFF00"/>
          <w:sz w:val="36"/>
        </w:rPr>
        <w:t>Limited F</w:t>
      </w:r>
      <w:r w:rsidRPr="00741898">
        <w:rPr>
          <w:b/>
          <w:color w:val="FFFF00"/>
          <w:sz w:val="36"/>
        </w:rPr>
        <w:t xml:space="preserve">uture for DIRECTV </w:t>
      </w:r>
    </w:p>
    <w:p w:rsidR="00741898" w:rsidRPr="00741898" w:rsidRDefault="00741898" w:rsidP="0074189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1D58BDD" wp14:editId="38637208">
            <wp:simplePos x="0" y="0"/>
            <wp:positionH relativeFrom="column">
              <wp:posOffset>4507865</wp:posOffset>
            </wp:positionH>
            <wp:positionV relativeFrom="paragraph">
              <wp:posOffset>514985</wp:posOffset>
            </wp:positionV>
            <wp:extent cx="148717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305" y="21218"/>
                <wp:lineTo x="21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V-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98">
        <w:rPr>
          <w:sz w:val="36"/>
        </w:rPr>
        <w:t xml:space="preserve">AT&amp;T will restrict marketing for its DIRECTV satellite service to areas without widespread broadband access now that streaming platform AT&amp;T TV is an option, Chief Operating Officer and President </w:t>
      </w:r>
      <w:bookmarkStart w:id="0" w:name="_GoBack"/>
      <w:bookmarkEnd w:id="0"/>
      <w:r w:rsidRPr="00741898">
        <w:rPr>
          <w:sz w:val="36"/>
        </w:rPr>
        <w:t>John Stankey told an investor conference. Stankey noted that AT&amp;T, which bought DIRECTV in 2015, had anticipated satellite technology becoming obsolete by now.</w:t>
      </w:r>
    </w:p>
    <w:p w:rsidR="00CF175D" w:rsidRPr="00741898" w:rsidRDefault="00741898" w:rsidP="00741898">
      <w:pPr>
        <w:jc w:val="right"/>
        <w:rPr>
          <w:b/>
          <w:i/>
          <w:color w:val="FFFF00"/>
          <w:sz w:val="36"/>
        </w:rPr>
      </w:pPr>
      <w:r w:rsidRPr="00741898">
        <w:rPr>
          <w:b/>
          <w:i/>
          <w:color w:val="FFFF00"/>
          <w:sz w:val="36"/>
        </w:rPr>
        <w:t>Next TV 3.</w:t>
      </w:r>
      <w:r w:rsidRPr="00741898">
        <w:rPr>
          <w:b/>
          <w:i/>
          <w:color w:val="FFFF00"/>
          <w:sz w:val="36"/>
        </w:rPr>
        <w:t>5</w:t>
      </w:r>
      <w:r w:rsidRPr="00741898">
        <w:rPr>
          <w:b/>
          <w:i/>
          <w:color w:val="FFFF00"/>
          <w:sz w:val="36"/>
        </w:rPr>
        <w:t>.20</w:t>
      </w:r>
    </w:p>
    <w:p w:rsidR="00741898" w:rsidRDefault="00741898">
      <w:hyperlink r:id="rId6" w:history="1">
        <w:r w:rsidRPr="00685580">
          <w:rPr>
            <w:rStyle w:val="Hyperlink"/>
          </w:rPr>
          <w:t>https://www.nexttv.com/news/atandts-stankey-directv-now-sold-only-in-places-where-cable-broadband-is-not-prevalent</w:t>
        </w:r>
      </w:hyperlink>
    </w:p>
    <w:p w:rsidR="00741898" w:rsidRDefault="00741898"/>
    <w:sectPr w:rsidR="0074189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98"/>
    <w:rsid w:val="00194E35"/>
    <w:rsid w:val="00226A80"/>
    <w:rsid w:val="0074189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atandts-stankey-directv-now-sold-only-in-places-where-cable-broadband-is-not-preval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2020-03-06T16:56:00Z</dcterms:created>
  <dcterms:modified xsi:type="dcterms:W3CDTF">2020-03-06T17:00:00Z</dcterms:modified>
</cp:coreProperties>
</file>