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1B122D" w:rsidRPr="001B122D" w:rsidRDefault="001B122D" w:rsidP="001B122D">
      <w:pPr>
        <w:rPr>
          <w:b/>
          <w:color w:val="666699"/>
          <w:sz w:val="36"/>
        </w:rPr>
      </w:pPr>
      <w:r w:rsidRPr="001B122D">
        <w:rPr>
          <w:b/>
          <w:color w:val="666699"/>
          <w:sz w:val="36"/>
        </w:rPr>
        <w:t xml:space="preserve">FX's "Atlanta" </w:t>
      </w:r>
      <w:r w:rsidRPr="001B122D">
        <w:rPr>
          <w:b/>
          <w:color w:val="666699"/>
          <w:sz w:val="36"/>
        </w:rPr>
        <w:t>R</w:t>
      </w:r>
      <w:r w:rsidRPr="001B122D">
        <w:rPr>
          <w:b/>
          <w:color w:val="666699"/>
          <w:sz w:val="36"/>
        </w:rPr>
        <w:t xml:space="preserve">edefines </w:t>
      </w:r>
      <w:r w:rsidRPr="001B122D">
        <w:rPr>
          <w:b/>
          <w:color w:val="666699"/>
          <w:sz w:val="36"/>
        </w:rPr>
        <w:t>S</w:t>
      </w:r>
      <w:r w:rsidRPr="001B122D">
        <w:rPr>
          <w:b/>
          <w:color w:val="666699"/>
          <w:sz w:val="36"/>
        </w:rPr>
        <w:t xml:space="preserve">ocial </w:t>
      </w:r>
      <w:r w:rsidRPr="001B122D">
        <w:rPr>
          <w:b/>
          <w:color w:val="666699"/>
          <w:sz w:val="36"/>
        </w:rPr>
        <w:t>M</w:t>
      </w:r>
      <w:r w:rsidRPr="001B122D">
        <w:rPr>
          <w:b/>
          <w:color w:val="666699"/>
          <w:sz w:val="36"/>
        </w:rPr>
        <w:t xml:space="preserve">edia </w:t>
      </w:r>
      <w:r w:rsidRPr="001B122D">
        <w:rPr>
          <w:b/>
          <w:color w:val="666699"/>
          <w:sz w:val="36"/>
        </w:rPr>
        <w:t>M</w:t>
      </w:r>
      <w:r w:rsidRPr="001B122D">
        <w:rPr>
          <w:b/>
          <w:color w:val="666699"/>
          <w:sz w:val="36"/>
        </w:rPr>
        <w:t>arketing</w:t>
      </w:r>
    </w:p>
    <w:p w:rsidR="001B122D" w:rsidRPr="001B122D" w:rsidRDefault="001B122D" w:rsidP="001B122D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CEB1F09" wp14:editId="731288B0">
            <wp:simplePos x="0" y="0"/>
            <wp:positionH relativeFrom="column">
              <wp:posOffset>4030345</wp:posOffset>
            </wp:positionH>
            <wp:positionV relativeFrom="paragraph">
              <wp:posOffset>446405</wp:posOffset>
            </wp:positionV>
            <wp:extent cx="2123440" cy="1274445"/>
            <wp:effectExtent l="0" t="0" r="0" b="1905"/>
            <wp:wrapTight wrapText="bothSides">
              <wp:wrapPolygon edited="0">
                <wp:start x="0" y="0"/>
                <wp:lineTo x="0" y="21309"/>
                <wp:lineTo x="21316" y="21309"/>
                <wp:lineTo x="2131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22D">
        <w:rPr>
          <w:sz w:val="36"/>
        </w:rPr>
        <w:t>The FX show "Atlanta" is taking an unconventional approach to social media marketing, usin</w:t>
      </w:r>
      <w:bookmarkStart w:id="0" w:name="_GoBack"/>
      <w:bookmarkEnd w:id="0"/>
      <w:r w:rsidRPr="001B122D">
        <w:rPr>
          <w:sz w:val="36"/>
        </w:rPr>
        <w:t xml:space="preserve">g it to extend the show's style with an irreverent and conversational style rather than </w:t>
      </w:r>
      <w:r w:rsidRPr="001B122D">
        <w:rPr>
          <w:sz w:val="36"/>
        </w:rPr>
        <w:t>overtly asking</w:t>
      </w:r>
      <w:r w:rsidRPr="001B122D">
        <w:rPr>
          <w:sz w:val="36"/>
        </w:rPr>
        <w:t xml:space="preserve"> fans to tune in. The strategy spans platforms and invites users to follow threads across social accounts in a quirky approach akin to the show.</w:t>
      </w:r>
    </w:p>
    <w:p w:rsidR="008E144F" w:rsidRPr="001B122D" w:rsidRDefault="001B122D" w:rsidP="001B122D">
      <w:pPr>
        <w:jc w:val="right"/>
        <w:rPr>
          <w:b/>
          <w:i/>
          <w:color w:val="666699"/>
          <w:sz w:val="36"/>
        </w:rPr>
      </w:pPr>
      <w:r w:rsidRPr="001B122D">
        <w:rPr>
          <w:b/>
          <w:i/>
          <w:color w:val="666699"/>
          <w:sz w:val="36"/>
        </w:rPr>
        <w:t xml:space="preserve">The Washington Post </w:t>
      </w:r>
      <w:r w:rsidRPr="001B122D">
        <w:rPr>
          <w:b/>
          <w:i/>
          <w:color w:val="666699"/>
          <w:sz w:val="36"/>
        </w:rPr>
        <w:t>3/29</w:t>
      </w:r>
      <w:r w:rsidRPr="001B122D">
        <w:rPr>
          <w:b/>
          <w:i/>
          <w:color w:val="666699"/>
          <w:sz w:val="36"/>
        </w:rPr>
        <w:t>/18</w:t>
      </w:r>
      <w:r w:rsidRPr="001B122D">
        <w:rPr>
          <w:b/>
          <w:i/>
          <w:color w:val="666699"/>
          <w:sz w:val="36"/>
        </w:rPr>
        <w:t xml:space="preserve">  </w:t>
      </w:r>
    </w:p>
    <w:p w:rsidR="001B122D" w:rsidRDefault="001B122D" w:rsidP="001B122D">
      <w:hyperlink r:id="rId6" w:history="1">
        <w:r w:rsidRPr="00791476">
          <w:rPr>
            <w:rStyle w:val="Hyperlink"/>
          </w:rPr>
          <w:t>https://www.washingtonpost.com/lifestyle/style/how-atlanta-tapped-into-social-media-to-create-an-all-encompassing-viewer-experience/2018/03/29/ddece908-31c8-11e8-8abc-22a366b72f2d_story.html?utm_term=.cbb715c07a4e&amp;wpisrc=nl_sb_smartbrief</w:t>
        </w:r>
      </w:hyperlink>
    </w:p>
    <w:p w:rsidR="001B122D" w:rsidRDefault="001B122D" w:rsidP="001B122D">
      <w:r>
        <w:t>Image credit:</w:t>
      </w:r>
    </w:p>
    <w:p w:rsidR="001B122D" w:rsidRDefault="001B122D" w:rsidP="001B122D">
      <w:hyperlink r:id="rId7" w:history="1">
        <w:r w:rsidRPr="00791476">
          <w:rPr>
            <w:rStyle w:val="Hyperlink"/>
          </w:rPr>
          <w:t>http://cmzone.vzbqbxhynotw9ion96xv.netdna-cdn.com/wp-content/uploads/2016/09/atlanta-fx.jpg</w:t>
        </w:r>
      </w:hyperlink>
    </w:p>
    <w:p w:rsidR="001B122D" w:rsidRDefault="001B122D" w:rsidP="001B122D"/>
    <w:sectPr w:rsidR="001B1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2D"/>
    <w:rsid w:val="001B122D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mzone.vzbqbxhynotw9ion96xv.netdna-cdn.com/wp-content/uploads/2016/09/atlanta-fx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lifestyle/style/how-atlanta-tapped-into-social-media-to-create-an-all-encompassing-viewer-experience/2018/03/29/ddece908-31c8-11e8-8abc-22a366b72f2d_story.html?utm_term=.cbb715c07a4e&amp;wpisrc=nl_sb_smartbri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2018-03-31T13:31:00Z</dcterms:created>
  <dcterms:modified xsi:type="dcterms:W3CDTF">2018-03-31T13:36:00Z</dcterms:modified>
</cp:coreProperties>
</file>