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0E6D38" w:rsidRPr="000E6D38" w:rsidRDefault="000E6D38" w:rsidP="000E6D38">
      <w:pPr>
        <w:rPr>
          <w:b/>
          <w:color w:val="FF0000"/>
          <w:sz w:val="40"/>
          <w:szCs w:val="40"/>
        </w:rPr>
      </w:pPr>
      <w:r w:rsidRPr="000E6D38">
        <w:rPr>
          <w:b/>
          <w:color w:val="FF0000"/>
          <w:sz w:val="40"/>
          <w:szCs w:val="40"/>
        </w:rPr>
        <w:t xml:space="preserve">Guard Your Freedoms: Legislatures </w:t>
      </w:r>
      <w:r w:rsidRPr="000E6D38">
        <w:rPr>
          <w:b/>
          <w:color w:val="FF0000"/>
          <w:sz w:val="40"/>
          <w:szCs w:val="40"/>
        </w:rPr>
        <w:t>i</w:t>
      </w:r>
      <w:r w:rsidRPr="000E6D38">
        <w:rPr>
          <w:b/>
          <w:color w:val="FF0000"/>
          <w:sz w:val="40"/>
          <w:szCs w:val="40"/>
        </w:rPr>
        <w:t>n Session</w:t>
      </w:r>
    </w:p>
    <w:p w:rsidR="00CF175D" w:rsidRPr="000E6D38" w:rsidRDefault="000E6D38" w:rsidP="000E6D38">
      <w:pPr>
        <w:rPr>
          <w:sz w:val="40"/>
          <w:szCs w:val="40"/>
        </w:rPr>
      </w:pPr>
      <w:r>
        <w:rPr>
          <w:noProof/>
          <w:sz w:val="40"/>
          <w:szCs w:val="40"/>
        </w:rPr>
        <w:drawing>
          <wp:anchor distT="0" distB="0" distL="114300" distR="114300" simplePos="0" relativeHeight="251658240" behindDoc="1" locked="0" layoutInCell="1" allowOverlap="1" wp14:anchorId="774D6DC8" wp14:editId="7079766F">
            <wp:simplePos x="0" y="0"/>
            <wp:positionH relativeFrom="column">
              <wp:posOffset>4117975</wp:posOffset>
            </wp:positionH>
            <wp:positionV relativeFrom="paragraph">
              <wp:posOffset>484505</wp:posOffset>
            </wp:positionV>
            <wp:extent cx="2157095" cy="1418590"/>
            <wp:effectExtent l="0" t="0" r="0" b="0"/>
            <wp:wrapTight wrapText="bothSides">
              <wp:wrapPolygon edited="0">
                <wp:start x="0" y="0"/>
                <wp:lineTo x="0" y="21175"/>
                <wp:lineTo x="21365" y="21175"/>
                <wp:lineTo x="213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dna-logo_304x200.jpg"/>
                    <pic:cNvPicPr/>
                  </pic:nvPicPr>
                  <pic:blipFill>
                    <a:blip r:embed="rId5">
                      <a:extLst>
                        <a:ext uri="{28A0092B-C50C-407E-A947-70E740481C1C}">
                          <a14:useLocalDpi xmlns:a14="http://schemas.microsoft.com/office/drawing/2010/main" val="0"/>
                        </a:ext>
                      </a:extLst>
                    </a:blip>
                    <a:stretch>
                      <a:fillRect/>
                    </a:stretch>
                  </pic:blipFill>
                  <pic:spPr>
                    <a:xfrm>
                      <a:off x="0" y="0"/>
                      <a:ext cx="2157095" cy="1418590"/>
                    </a:xfrm>
                    <a:prstGeom prst="rect">
                      <a:avLst/>
                    </a:prstGeom>
                  </pic:spPr>
                </pic:pic>
              </a:graphicData>
            </a:graphic>
            <wp14:sizeRelH relativeFrom="page">
              <wp14:pctWidth>0</wp14:pctWidth>
            </wp14:sizeRelH>
            <wp14:sizeRelV relativeFrom="page">
              <wp14:pctHeight>0</wp14:pctHeight>
            </wp14:sizeRelV>
          </wp:anchor>
        </w:drawing>
      </w:r>
      <w:r w:rsidRPr="000E6D38">
        <w:rPr>
          <w:sz w:val="40"/>
          <w:szCs w:val="40"/>
        </w:rPr>
        <w:t>As state legislatures convene for their 2016 sessions, there are proposals for bills that impact journalists and the public’s right to know. Some are dangerous, like those that would restrict access to police records and videos or hamper recording of police actions. Some, though, are downright silly. But they, too, bear mentioning and watching.</w:t>
      </w:r>
    </w:p>
    <w:p w:rsidR="000E6D38" w:rsidRDefault="000E6D38" w:rsidP="000E6D38">
      <w:pPr>
        <w:jc w:val="right"/>
        <w:rPr>
          <w:b/>
          <w:i/>
          <w:color w:val="FF0000"/>
          <w:sz w:val="40"/>
          <w:szCs w:val="40"/>
        </w:rPr>
      </w:pPr>
      <w:r w:rsidRPr="000E6D38">
        <w:rPr>
          <w:b/>
          <w:i/>
          <w:color w:val="FF0000"/>
          <w:sz w:val="40"/>
          <w:szCs w:val="40"/>
        </w:rPr>
        <w:t>RTDNA</w:t>
      </w:r>
      <w:r w:rsidRPr="000E6D38">
        <w:rPr>
          <w:b/>
          <w:i/>
          <w:color w:val="FF0000"/>
          <w:sz w:val="40"/>
          <w:szCs w:val="40"/>
        </w:rPr>
        <w:t xml:space="preserve"> 1.21.16</w:t>
      </w:r>
      <w:r w:rsidRPr="000E6D38">
        <w:rPr>
          <w:b/>
          <w:i/>
          <w:color w:val="FF0000"/>
          <w:sz w:val="40"/>
          <w:szCs w:val="40"/>
        </w:rPr>
        <w:t xml:space="preserve">  </w:t>
      </w:r>
    </w:p>
    <w:bookmarkStart w:id="0" w:name="_GoBack"/>
    <w:bookmarkEnd w:id="0"/>
    <w:p w:rsidR="000E6D38" w:rsidRDefault="000E6D38">
      <w:r>
        <w:fldChar w:fldCharType="begin"/>
      </w:r>
      <w:r>
        <w:instrText xml:space="preserve"> HYPERLINK "</w:instrText>
      </w:r>
      <w:r w:rsidRPr="000E6D38">
        <w:instrText>http://rtdna.org/article/guard_your_freedoms_legislatures_are_in_session</w:instrText>
      </w:r>
      <w:r>
        <w:instrText xml:space="preserve">" </w:instrText>
      </w:r>
      <w:r>
        <w:fldChar w:fldCharType="separate"/>
      </w:r>
      <w:r w:rsidRPr="00026E5D">
        <w:rPr>
          <w:rStyle w:val="Hyperlink"/>
        </w:rPr>
        <w:t>http://rtdna.org/article/guard_your_freedoms_legislatures_are_in_session</w:t>
      </w:r>
      <w:r>
        <w:fldChar w:fldCharType="end"/>
      </w:r>
    </w:p>
    <w:p w:rsidR="000E6D38" w:rsidRDefault="000E6D38"/>
    <w:sectPr w:rsidR="000E6D38"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D38"/>
    <w:rsid w:val="000E6D38"/>
    <w:rsid w:val="00194E35"/>
    <w:rsid w:val="00226A80"/>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D38"/>
    <w:rPr>
      <w:color w:val="0000FF" w:themeColor="hyperlink"/>
      <w:u w:val="single"/>
    </w:rPr>
  </w:style>
  <w:style w:type="paragraph" w:styleId="BalloonText">
    <w:name w:val="Balloon Text"/>
    <w:basedOn w:val="Normal"/>
    <w:link w:val="BalloonTextChar"/>
    <w:uiPriority w:val="99"/>
    <w:semiHidden/>
    <w:unhideWhenUsed/>
    <w:rsid w:val="000E6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D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D38"/>
    <w:rPr>
      <w:color w:val="0000FF" w:themeColor="hyperlink"/>
      <w:u w:val="single"/>
    </w:rPr>
  </w:style>
  <w:style w:type="paragraph" w:styleId="BalloonText">
    <w:name w:val="Balloon Text"/>
    <w:basedOn w:val="Normal"/>
    <w:link w:val="BalloonTextChar"/>
    <w:uiPriority w:val="99"/>
    <w:semiHidden/>
    <w:unhideWhenUsed/>
    <w:rsid w:val="000E6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D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85</Words>
  <Characters>487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cp:lastPrinted>2016-01-21T13:41:00Z</cp:lastPrinted>
  <dcterms:created xsi:type="dcterms:W3CDTF">2016-01-21T13:37:00Z</dcterms:created>
  <dcterms:modified xsi:type="dcterms:W3CDTF">2016-01-21T13:41:00Z</dcterms:modified>
</cp:coreProperties>
</file>