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763707" w:rsidRPr="00763707" w:rsidRDefault="00763707" w:rsidP="00763707">
      <w:pPr>
        <w:rPr>
          <w:b/>
          <w:color w:val="006600"/>
          <w:sz w:val="36"/>
        </w:rPr>
      </w:pPr>
      <w:r>
        <w:rPr>
          <w:b/>
          <w:color w:val="006600"/>
          <w:sz w:val="36"/>
        </w:rPr>
        <w:t>House GOP Introduces 3 B</w:t>
      </w:r>
      <w:r w:rsidRPr="00763707">
        <w:rPr>
          <w:b/>
          <w:color w:val="006600"/>
          <w:sz w:val="36"/>
        </w:rPr>
        <w:t xml:space="preserve">ills for </w:t>
      </w:r>
      <w:r>
        <w:rPr>
          <w:b/>
          <w:color w:val="006600"/>
          <w:sz w:val="36"/>
        </w:rPr>
        <w:t>N</w:t>
      </w:r>
      <w:r w:rsidRPr="00763707">
        <w:rPr>
          <w:b/>
          <w:color w:val="006600"/>
          <w:sz w:val="36"/>
        </w:rPr>
        <w:t xml:space="preserve">et </w:t>
      </w:r>
      <w:r>
        <w:rPr>
          <w:b/>
          <w:color w:val="006600"/>
          <w:sz w:val="36"/>
        </w:rPr>
        <w:t>N</w:t>
      </w:r>
      <w:r w:rsidRPr="00763707">
        <w:rPr>
          <w:b/>
          <w:color w:val="006600"/>
          <w:sz w:val="36"/>
        </w:rPr>
        <w:t xml:space="preserve">eutrality </w:t>
      </w:r>
    </w:p>
    <w:p w:rsidR="00763707" w:rsidRPr="00763707" w:rsidRDefault="00763707" w:rsidP="00763707">
      <w:pPr>
        <w:rPr>
          <w:sz w:val="36"/>
        </w:rPr>
      </w:pPr>
      <w:r w:rsidRPr="00763707"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254F1AAE" wp14:editId="66BF3EFB">
            <wp:simplePos x="0" y="0"/>
            <wp:positionH relativeFrom="column">
              <wp:posOffset>4253230</wp:posOffset>
            </wp:positionH>
            <wp:positionV relativeFrom="paragraph">
              <wp:posOffset>424815</wp:posOffset>
            </wp:positionV>
            <wp:extent cx="1659255" cy="1107440"/>
            <wp:effectExtent l="0" t="0" r="0" b="0"/>
            <wp:wrapTight wrapText="bothSides">
              <wp:wrapPolygon edited="0">
                <wp:start x="0" y="0"/>
                <wp:lineTo x="0" y="21179"/>
                <wp:lineTo x="21327" y="21179"/>
                <wp:lineTo x="2132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t-neutrality - Cop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9255" cy="1107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3707">
        <w:rPr>
          <w:sz w:val="36"/>
        </w:rPr>
        <w:t xml:space="preserve">House Energy and Commerce Committee GOP members have introduced three bills focused on preventing throttling, blocking and paid prioritization, and they are asking their Democratic </w:t>
      </w:r>
      <w:bookmarkStart w:id="0" w:name="_GoBack"/>
      <w:bookmarkEnd w:id="0"/>
      <w:r w:rsidRPr="00763707">
        <w:rPr>
          <w:sz w:val="36"/>
        </w:rPr>
        <w:t>colleagues to consider the work a starting point for a bipartisan net neutrality resolution.</w:t>
      </w:r>
    </w:p>
    <w:p w:rsidR="00CF175D" w:rsidRPr="00763707" w:rsidRDefault="00763707" w:rsidP="00763707">
      <w:pPr>
        <w:jc w:val="right"/>
        <w:rPr>
          <w:b/>
          <w:i/>
          <w:color w:val="006600"/>
          <w:sz w:val="36"/>
        </w:rPr>
      </w:pPr>
      <w:r>
        <w:rPr>
          <w:b/>
          <w:i/>
          <w:color w:val="006600"/>
          <w:sz w:val="36"/>
        </w:rPr>
        <w:t>Broadcasting &amp; Cable 2/21/19</w:t>
      </w:r>
      <w:r w:rsidRPr="00763707">
        <w:rPr>
          <w:b/>
          <w:i/>
          <w:color w:val="006600"/>
          <w:sz w:val="36"/>
        </w:rPr>
        <w:t xml:space="preserve"> </w:t>
      </w:r>
    </w:p>
    <w:p w:rsidR="00763707" w:rsidRDefault="00763707">
      <w:hyperlink r:id="rId6" w:history="1">
        <w:r w:rsidRPr="00CC5A19">
          <w:rPr>
            <w:rStyle w:val="Hyperlink"/>
          </w:rPr>
          <w:t>https://www.broadcastingcable.com/news/house-gop-leaders-urge-engagement-on-net-neutrality-bills</w:t>
        </w:r>
      </w:hyperlink>
    </w:p>
    <w:p w:rsidR="00763707" w:rsidRDefault="00763707"/>
    <w:sectPr w:rsidR="00763707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707"/>
    <w:rsid w:val="00194E35"/>
    <w:rsid w:val="00226A80"/>
    <w:rsid w:val="00763707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370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7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370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7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broadcastingcable.com/news/house-gop-leaders-urge-engagement-on-net-neutrality-bill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2019-02-22T17:53:00Z</dcterms:created>
  <dcterms:modified xsi:type="dcterms:W3CDTF">2019-02-22T17:56:00Z</dcterms:modified>
</cp:coreProperties>
</file>