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6BDB318" w14:textId="2DBE1D50" w:rsidR="00756005" w:rsidRPr="00756005" w:rsidRDefault="00756005" w:rsidP="00756005">
      <w:pPr>
        <w:rPr>
          <w:b/>
          <w:bCs/>
          <w:color w:val="538135" w:themeColor="accent6" w:themeShade="BF"/>
          <w:sz w:val="36"/>
          <w:szCs w:val="36"/>
        </w:rPr>
      </w:pPr>
      <w:r w:rsidRPr="00756005">
        <w:rPr>
          <w:b/>
          <w:bCs/>
          <w:color w:val="538135" w:themeColor="accent6" w:themeShade="BF"/>
          <w:sz w:val="36"/>
          <w:szCs w:val="36"/>
        </w:rPr>
        <w:t xml:space="preserve">How </w:t>
      </w:r>
      <w:r w:rsidRPr="00756005">
        <w:rPr>
          <w:b/>
          <w:bCs/>
          <w:color w:val="538135" w:themeColor="accent6" w:themeShade="BF"/>
          <w:sz w:val="36"/>
          <w:szCs w:val="36"/>
        </w:rPr>
        <w:t>B</w:t>
      </w:r>
      <w:r w:rsidRPr="00756005">
        <w:rPr>
          <w:b/>
          <w:bCs/>
          <w:color w:val="538135" w:themeColor="accent6" w:themeShade="BF"/>
          <w:sz w:val="36"/>
          <w:szCs w:val="36"/>
        </w:rPr>
        <w:t xml:space="preserve">rands </w:t>
      </w:r>
      <w:r w:rsidRPr="00756005">
        <w:rPr>
          <w:b/>
          <w:bCs/>
          <w:color w:val="538135" w:themeColor="accent6" w:themeShade="BF"/>
          <w:sz w:val="36"/>
          <w:szCs w:val="36"/>
        </w:rPr>
        <w:t>C</w:t>
      </w:r>
      <w:r w:rsidRPr="00756005">
        <w:rPr>
          <w:b/>
          <w:bCs/>
          <w:color w:val="538135" w:themeColor="accent6" w:themeShade="BF"/>
          <w:sz w:val="36"/>
          <w:szCs w:val="36"/>
        </w:rPr>
        <w:t xml:space="preserve">an </w:t>
      </w:r>
      <w:r w:rsidRPr="00756005">
        <w:rPr>
          <w:b/>
          <w:bCs/>
          <w:color w:val="538135" w:themeColor="accent6" w:themeShade="BF"/>
          <w:sz w:val="36"/>
          <w:szCs w:val="36"/>
        </w:rPr>
        <w:t>L</w:t>
      </w:r>
      <w:r w:rsidRPr="00756005">
        <w:rPr>
          <w:b/>
          <w:bCs/>
          <w:color w:val="538135" w:themeColor="accent6" w:themeShade="BF"/>
          <w:sz w:val="36"/>
          <w:szCs w:val="36"/>
        </w:rPr>
        <w:t xml:space="preserve">everage </w:t>
      </w:r>
      <w:r w:rsidRPr="00756005">
        <w:rPr>
          <w:b/>
          <w:bCs/>
          <w:color w:val="538135" w:themeColor="accent6" w:themeShade="BF"/>
          <w:sz w:val="36"/>
          <w:szCs w:val="36"/>
        </w:rPr>
        <w:t>I</w:t>
      </w:r>
      <w:r w:rsidRPr="00756005">
        <w:rPr>
          <w:b/>
          <w:bCs/>
          <w:color w:val="538135" w:themeColor="accent6" w:themeShade="BF"/>
          <w:sz w:val="36"/>
          <w:szCs w:val="36"/>
        </w:rPr>
        <w:t xml:space="preserve">nfluencers </w:t>
      </w:r>
      <w:r w:rsidRPr="00756005">
        <w:rPr>
          <w:b/>
          <w:bCs/>
          <w:color w:val="538135" w:themeColor="accent6" w:themeShade="BF"/>
          <w:sz w:val="36"/>
          <w:szCs w:val="36"/>
        </w:rPr>
        <w:t>O</w:t>
      </w:r>
      <w:r w:rsidRPr="00756005">
        <w:rPr>
          <w:b/>
          <w:bCs/>
          <w:color w:val="538135" w:themeColor="accent6" w:themeShade="BF"/>
          <w:sz w:val="36"/>
          <w:szCs w:val="36"/>
        </w:rPr>
        <w:t>n TikTok</w:t>
      </w:r>
    </w:p>
    <w:p w14:paraId="00F8EAD1" w14:textId="67867792" w:rsidR="00756005" w:rsidRPr="00756005" w:rsidRDefault="00756005" w:rsidP="00756005">
      <w:pPr>
        <w:rPr>
          <w:sz w:val="36"/>
          <w:szCs w:val="36"/>
        </w:rPr>
      </w:pPr>
      <w:r>
        <w:rPr>
          <w:noProof/>
          <w:sz w:val="36"/>
          <w:szCs w:val="36"/>
        </w:rPr>
        <w:drawing>
          <wp:anchor distT="0" distB="0" distL="114300" distR="114300" simplePos="0" relativeHeight="251658240" behindDoc="1" locked="0" layoutInCell="1" allowOverlap="1" wp14:anchorId="66CC6416" wp14:editId="069BF7C6">
            <wp:simplePos x="0" y="0"/>
            <wp:positionH relativeFrom="margin">
              <wp:posOffset>5082794</wp:posOffset>
            </wp:positionH>
            <wp:positionV relativeFrom="paragraph">
              <wp:posOffset>408914</wp:posOffset>
            </wp:positionV>
            <wp:extent cx="1372870" cy="1418590"/>
            <wp:effectExtent l="0" t="0" r="0" b="0"/>
            <wp:wrapTight wrapText="bothSides">
              <wp:wrapPolygon edited="0">
                <wp:start x="9891" y="290"/>
                <wp:lineTo x="6594" y="5511"/>
                <wp:lineTo x="5095" y="6962"/>
                <wp:lineTo x="3896" y="8992"/>
                <wp:lineTo x="3896" y="11603"/>
                <wp:lineTo x="8692" y="14793"/>
                <wp:lineTo x="10790" y="14793"/>
                <wp:lineTo x="3297" y="16534"/>
                <wp:lineTo x="2098" y="17114"/>
                <wp:lineTo x="2997" y="20594"/>
                <wp:lineTo x="17684" y="20594"/>
                <wp:lineTo x="17983" y="18274"/>
                <wp:lineTo x="16185" y="16824"/>
                <wp:lineTo x="11389" y="14793"/>
                <wp:lineTo x="17384" y="6091"/>
                <wp:lineTo x="17684" y="5221"/>
                <wp:lineTo x="13488" y="290"/>
                <wp:lineTo x="9891" y="290"/>
              </wp:wrapPolygon>
            </wp:wrapTight>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870" cy="1418590"/>
                    </a:xfrm>
                    <a:prstGeom prst="rect">
                      <a:avLst/>
                    </a:prstGeom>
                  </pic:spPr>
                </pic:pic>
              </a:graphicData>
            </a:graphic>
            <wp14:sizeRelH relativeFrom="page">
              <wp14:pctWidth>0</wp14:pctWidth>
            </wp14:sizeRelH>
            <wp14:sizeRelV relativeFrom="page">
              <wp14:pctHeight>0</wp14:pctHeight>
            </wp14:sizeRelV>
          </wp:anchor>
        </w:drawing>
      </w:r>
      <w:r w:rsidRPr="00756005">
        <w:rPr>
          <w:sz w:val="36"/>
          <w:szCs w:val="36"/>
        </w:rPr>
        <w:t>Influencer marketing is booming on TikTok and agency executives share their views on how brands are most effectively engaging with the platform's audiences. "The experimental nature of TikTok and the general levity that exists in-platform means that brands are able to get more creative and feel less pressure to deliver polished content for their audience," says The Wild's Tom McGirr.</w:t>
      </w:r>
    </w:p>
    <w:p w14:paraId="06454E54" w14:textId="5DB1761A" w:rsidR="00FE75DF" w:rsidRPr="00756005" w:rsidRDefault="00756005" w:rsidP="00756005">
      <w:pPr>
        <w:jc w:val="right"/>
        <w:rPr>
          <w:b/>
          <w:bCs/>
          <w:i/>
          <w:iCs/>
          <w:color w:val="538135" w:themeColor="accent6" w:themeShade="BF"/>
          <w:sz w:val="36"/>
          <w:szCs w:val="36"/>
        </w:rPr>
      </w:pPr>
      <w:r w:rsidRPr="00756005">
        <w:rPr>
          <w:b/>
          <w:bCs/>
          <w:i/>
          <w:iCs/>
          <w:color w:val="538135" w:themeColor="accent6" w:themeShade="BF"/>
          <w:sz w:val="36"/>
          <w:szCs w:val="36"/>
        </w:rPr>
        <w:t xml:space="preserve">The Drum (free registration) </w:t>
      </w:r>
      <w:r w:rsidRPr="00756005">
        <w:rPr>
          <w:b/>
          <w:bCs/>
          <w:i/>
          <w:iCs/>
          <w:color w:val="538135" w:themeColor="accent6" w:themeShade="BF"/>
          <w:sz w:val="36"/>
          <w:szCs w:val="36"/>
        </w:rPr>
        <w:t>4.8.21</w:t>
      </w:r>
    </w:p>
    <w:p w14:paraId="7C0CB003" w14:textId="7352D8B2" w:rsidR="00756005" w:rsidRPr="00756005" w:rsidRDefault="00756005" w:rsidP="00756005">
      <w:pPr>
        <w:jc w:val="right"/>
        <w:rPr>
          <w:i/>
          <w:iCs/>
          <w:sz w:val="28"/>
          <w:szCs w:val="28"/>
        </w:rPr>
      </w:pPr>
      <w:hyperlink r:id="rId5" w:history="1">
        <w:r w:rsidRPr="00756005">
          <w:rPr>
            <w:rStyle w:val="Hyperlink"/>
            <w:i/>
            <w:iCs/>
            <w:sz w:val="28"/>
            <w:szCs w:val="28"/>
          </w:rPr>
          <w:t>https://www.thedrum.com/news/2021/04/08/the-stage-set-brands-jump-tiktok-s-influencer-marketing-boom</w:t>
        </w:r>
      </w:hyperlink>
    </w:p>
    <w:p w14:paraId="643B4097" w14:textId="77777777" w:rsidR="00756005" w:rsidRPr="00756005" w:rsidRDefault="00756005" w:rsidP="00756005">
      <w:pPr>
        <w:jc w:val="right"/>
        <w:rPr>
          <w:i/>
          <w:iCs/>
          <w:sz w:val="28"/>
          <w:szCs w:val="28"/>
        </w:rPr>
      </w:pPr>
    </w:p>
    <w:sectPr w:rsidR="00756005" w:rsidRPr="0075600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05"/>
    <w:rsid w:val="003837C3"/>
    <w:rsid w:val="00756005"/>
    <w:rsid w:val="007648E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ADB"/>
  <w15:chartTrackingRefBased/>
  <w15:docId w15:val="{659B5E53-5F36-423A-8C94-8CE09784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005"/>
    <w:rPr>
      <w:color w:val="0563C1" w:themeColor="hyperlink"/>
      <w:u w:val="single"/>
    </w:rPr>
  </w:style>
  <w:style w:type="character" w:styleId="UnresolvedMention">
    <w:name w:val="Unresolved Mention"/>
    <w:basedOn w:val="DefaultParagraphFont"/>
    <w:uiPriority w:val="99"/>
    <w:semiHidden/>
    <w:unhideWhenUsed/>
    <w:rsid w:val="00756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drum.com/news/2021/04/08/the-stage-set-brands-jump-tiktok-s-influencer-marketing-bo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2021-04-08T19:26:00Z</dcterms:created>
  <dcterms:modified xsi:type="dcterms:W3CDTF">2021-04-08T19:29:00Z</dcterms:modified>
</cp:coreProperties>
</file>