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8D8D8" w:themeColor="background1" w:themeShade="D8"/>
  <w:body>
    <w:p w:rsidR="003D77B3" w:rsidRPr="003D77B3" w:rsidRDefault="003D77B3" w:rsidP="003D77B3">
      <w:pPr>
        <w:rPr>
          <w:b/>
          <w:color w:val="0033CC"/>
          <w:sz w:val="36"/>
        </w:rPr>
      </w:pPr>
      <w:r w:rsidRPr="003D77B3">
        <w:rPr>
          <w:b/>
          <w:color w:val="0033CC"/>
          <w:sz w:val="36"/>
        </w:rPr>
        <w:t>How Gen Z is Influencing S</w:t>
      </w:r>
      <w:r w:rsidRPr="003D77B3">
        <w:rPr>
          <w:b/>
          <w:color w:val="0033CC"/>
          <w:sz w:val="36"/>
        </w:rPr>
        <w:t xml:space="preserve">ocial </w:t>
      </w:r>
      <w:r w:rsidRPr="003D77B3">
        <w:rPr>
          <w:b/>
          <w:color w:val="0033CC"/>
          <w:sz w:val="36"/>
        </w:rPr>
        <w:t>V</w:t>
      </w:r>
      <w:r w:rsidRPr="003D77B3">
        <w:rPr>
          <w:b/>
          <w:color w:val="0033CC"/>
          <w:sz w:val="36"/>
        </w:rPr>
        <w:t>ideo</w:t>
      </w:r>
    </w:p>
    <w:p w:rsidR="003D77B3" w:rsidRPr="003D77B3" w:rsidRDefault="003D77B3" w:rsidP="003D77B3">
      <w:pPr>
        <w:rPr>
          <w:sz w:val="36"/>
        </w:r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12C5685A" wp14:editId="3A40F97C">
            <wp:simplePos x="0" y="0"/>
            <wp:positionH relativeFrom="column">
              <wp:posOffset>3684905</wp:posOffset>
            </wp:positionH>
            <wp:positionV relativeFrom="paragraph">
              <wp:posOffset>491490</wp:posOffset>
            </wp:positionV>
            <wp:extent cx="2571115" cy="1256665"/>
            <wp:effectExtent l="0" t="0" r="635" b="635"/>
            <wp:wrapTight wrapText="bothSides">
              <wp:wrapPolygon edited="0">
                <wp:start x="0" y="0"/>
                <wp:lineTo x="0" y="21283"/>
                <wp:lineTo x="21445" y="21283"/>
                <wp:lineTo x="21445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115" cy="1256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77B3">
        <w:rPr>
          <w:sz w:val="36"/>
        </w:rPr>
        <w:t>Mikey Dunn takes a look at the social video viewing habits of Generation Z, spanning YouTube, the popularity of vlogs, educational video, vertical Snap Original programming and TikTok.</w:t>
      </w:r>
      <w:r w:rsidRPr="003D77B3">
        <w:rPr>
          <w:rFonts w:ascii="Arial" w:hAnsi="Arial" w:cs="Arial"/>
          <w:noProof/>
          <w:color w:val="FFFFFF"/>
          <w:sz w:val="20"/>
          <w:szCs w:val="20"/>
        </w:rPr>
        <w:t xml:space="preserve"> </w:t>
      </w:r>
      <w:r w:rsidRPr="003D77B3">
        <w:rPr>
          <w:sz w:val="36"/>
        </w:rPr>
        <w:t xml:space="preserve"> He advises marketers that, "if you're looking to connect with younger audiences, shorter, purpose-created content may perform better." </w:t>
      </w:r>
    </w:p>
    <w:p w:rsidR="00CF175D" w:rsidRPr="003D77B3" w:rsidRDefault="003D77B3" w:rsidP="003D77B3">
      <w:pPr>
        <w:jc w:val="right"/>
        <w:rPr>
          <w:b/>
          <w:i/>
          <w:color w:val="0033CC"/>
          <w:sz w:val="36"/>
        </w:rPr>
      </w:pPr>
      <w:r w:rsidRPr="003D77B3">
        <w:rPr>
          <w:b/>
          <w:i/>
          <w:color w:val="0033CC"/>
          <w:sz w:val="36"/>
        </w:rPr>
        <w:t>Social Media Today 2/11/20</w:t>
      </w:r>
    </w:p>
    <w:p w:rsidR="003D77B3" w:rsidRDefault="003D77B3">
      <w:hyperlink r:id="rId6" w:history="1">
        <w:r w:rsidRPr="00D670EC">
          <w:rPr>
            <w:rStyle w:val="Hyperlink"/>
          </w:rPr>
          <w:t>https://www.socialmediatoday.com/news/what-gen-z-is-watching-online-and-what-that-means-for-marketers-in-2020/572021/</w:t>
        </w:r>
      </w:hyperlink>
    </w:p>
    <w:p w:rsidR="003D77B3" w:rsidRDefault="003D77B3">
      <w:r>
        <w:t>Image credit:</w:t>
      </w:r>
    </w:p>
    <w:p w:rsidR="003D77B3" w:rsidRDefault="003D77B3">
      <w:hyperlink r:id="rId7" w:history="1">
        <w:r w:rsidRPr="00D670EC">
          <w:rPr>
            <w:rStyle w:val="Hyperlink"/>
          </w:rPr>
          <w:t>http://3.bp.blogspot.com/-81M0_M5_8Is/VYCfWH74qmI/AAAAAAAAALc/qQcz8chNhac/s1600/generation-z.png</w:t>
        </w:r>
      </w:hyperlink>
      <w:r>
        <w:t xml:space="preserve"> </w:t>
      </w:r>
      <w:bookmarkStart w:id="0" w:name="_GoBack"/>
      <w:bookmarkEnd w:id="0"/>
    </w:p>
    <w:p w:rsidR="003D77B3" w:rsidRDefault="003D77B3"/>
    <w:sectPr w:rsidR="003D77B3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7B3"/>
    <w:rsid w:val="00194E35"/>
    <w:rsid w:val="00226A80"/>
    <w:rsid w:val="003D77B3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73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77B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7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7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77B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7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7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3.bp.blogspot.com/-81M0_M5_8Is/VYCfWH74qmI/AAAAAAAAALc/qQcz8chNhac/s1600/generation-z.pn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socialmediatoday.com/news/what-gen-z-is-watching-online-and-what-that-means-for-marketers-in-2020/572021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2020-02-12T18:16:00Z</dcterms:created>
  <dcterms:modified xsi:type="dcterms:W3CDTF">2020-02-12T18:22:00Z</dcterms:modified>
</cp:coreProperties>
</file>