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F0D31" w:rsidRPr="003F0D31" w:rsidRDefault="003F0D31" w:rsidP="003F0D31">
      <w:pPr>
        <w:rPr>
          <w:b/>
          <w:color w:val="002060"/>
          <w:sz w:val="40"/>
          <w:szCs w:val="40"/>
        </w:rPr>
      </w:pPr>
      <w:r w:rsidRPr="003F0D31">
        <w:rPr>
          <w:b/>
          <w:color w:val="002060"/>
          <w:sz w:val="40"/>
          <w:szCs w:val="40"/>
        </w:rPr>
        <w:t>Infographic: How Super Bowl F</w:t>
      </w:r>
      <w:r w:rsidRPr="003F0D31">
        <w:rPr>
          <w:b/>
          <w:color w:val="002060"/>
          <w:sz w:val="40"/>
          <w:szCs w:val="40"/>
        </w:rPr>
        <w:t xml:space="preserve">ans </w:t>
      </w:r>
      <w:r w:rsidRPr="003F0D31">
        <w:rPr>
          <w:b/>
          <w:color w:val="002060"/>
          <w:sz w:val="40"/>
          <w:szCs w:val="40"/>
        </w:rPr>
        <w:t>Consume S</w:t>
      </w:r>
      <w:r w:rsidRPr="003F0D31">
        <w:rPr>
          <w:b/>
          <w:color w:val="002060"/>
          <w:sz w:val="40"/>
          <w:szCs w:val="40"/>
        </w:rPr>
        <w:t xml:space="preserve">ocial </w:t>
      </w:r>
      <w:r w:rsidRPr="003F0D31">
        <w:rPr>
          <w:b/>
          <w:color w:val="002060"/>
          <w:sz w:val="40"/>
          <w:szCs w:val="40"/>
        </w:rPr>
        <w:t>M</w:t>
      </w:r>
      <w:r w:rsidRPr="003F0D31">
        <w:rPr>
          <w:b/>
          <w:color w:val="002060"/>
          <w:sz w:val="40"/>
          <w:szCs w:val="40"/>
        </w:rPr>
        <w:t xml:space="preserve">edia </w:t>
      </w:r>
    </w:p>
    <w:p w:rsidR="003F0D31" w:rsidRPr="003F0D31" w:rsidRDefault="00A31242" w:rsidP="003F0D3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394047" wp14:editId="7563D3E2">
            <wp:simplePos x="0" y="0"/>
            <wp:positionH relativeFrom="column">
              <wp:posOffset>4729480</wp:posOffset>
            </wp:positionH>
            <wp:positionV relativeFrom="paragraph">
              <wp:posOffset>584200</wp:posOffset>
            </wp:positionV>
            <wp:extent cx="1426210" cy="1623695"/>
            <wp:effectExtent l="0" t="0" r="2540" b="0"/>
            <wp:wrapTight wrapText="bothSides">
              <wp:wrapPolygon edited="0">
                <wp:start x="0" y="0"/>
                <wp:lineTo x="0" y="21287"/>
                <wp:lineTo x="21350" y="21287"/>
                <wp:lineTo x="21350" y="0"/>
                <wp:lineTo x="0" y="0"/>
              </wp:wrapPolygon>
            </wp:wrapTight>
            <wp:docPr id="1" name="Picture 1" descr="Image result for super bowl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 bowl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31" w:rsidRPr="003F0D31">
        <w:rPr>
          <w:sz w:val="40"/>
          <w:szCs w:val="40"/>
        </w:rPr>
        <w:t>Forty-nine percent of Super Bowl viewers expect to look at Facebook during the game, while 26% will look at Instagram and 22% will turn to Twitter, an infographic from Survata and Adweek shows. Twenty-eight percent said they liked to see te</w:t>
      </w:r>
      <w:bookmarkStart w:id="0" w:name="_GoBack"/>
      <w:bookmarkEnd w:id="0"/>
      <w:r w:rsidR="003F0D31" w:rsidRPr="003F0D31">
        <w:rPr>
          <w:sz w:val="40"/>
          <w:szCs w:val="40"/>
        </w:rPr>
        <w:t>asers of ads on social before the game, while 36% said they preferred to be surprised by the ads on the day of the game.</w:t>
      </w:r>
    </w:p>
    <w:p w:rsidR="00CF175D" w:rsidRDefault="003F0D31" w:rsidP="003F0D31">
      <w:pPr>
        <w:jc w:val="right"/>
        <w:rPr>
          <w:b/>
          <w:i/>
          <w:color w:val="002060"/>
          <w:sz w:val="40"/>
          <w:szCs w:val="40"/>
        </w:rPr>
      </w:pPr>
      <w:r w:rsidRPr="003F0D31">
        <w:rPr>
          <w:b/>
          <w:i/>
          <w:color w:val="002060"/>
          <w:sz w:val="40"/>
          <w:szCs w:val="40"/>
        </w:rPr>
        <w:t>Adweek 1/29/17</w:t>
      </w:r>
    </w:p>
    <w:p w:rsidR="00A31242" w:rsidRPr="00A31242" w:rsidRDefault="00A31242" w:rsidP="003F0D31">
      <w:pPr>
        <w:jc w:val="right"/>
        <w:rPr>
          <w:b/>
          <w:i/>
          <w:color w:val="002060"/>
          <w:sz w:val="28"/>
          <w:szCs w:val="28"/>
        </w:rPr>
      </w:pPr>
      <w:hyperlink r:id="rId6" w:history="1">
        <w:r w:rsidRPr="00A31242">
          <w:rPr>
            <w:rStyle w:val="Hyperlink"/>
            <w:b/>
            <w:i/>
            <w:sz w:val="28"/>
            <w:szCs w:val="28"/>
          </w:rPr>
          <w:t>http://www.adweek.com/digital/a-look-at-all-the-ways-fans-will-use-social-media-during-the-super-bowl/</w:t>
        </w:r>
      </w:hyperlink>
    </w:p>
    <w:p w:rsidR="00A31242" w:rsidRPr="003F0D31" w:rsidRDefault="00A31242" w:rsidP="003F0D31">
      <w:pPr>
        <w:jc w:val="right"/>
        <w:rPr>
          <w:b/>
          <w:i/>
          <w:color w:val="002060"/>
          <w:sz w:val="40"/>
          <w:szCs w:val="40"/>
        </w:rPr>
      </w:pPr>
    </w:p>
    <w:sectPr w:rsidR="00A31242" w:rsidRPr="003F0D3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31"/>
    <w:rsid w:val="00194E35"/>
    <w:rsid w:val="00226A80"/>
    <w:rsid w:val="003F0D31"/>
    <w:rsid w:val="00A3124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digital/a-look-at-all-the-ways-fans-will-use-social-media-during-the-super-bow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2017-01-30T17:59:00Z</dcterms:created>
  <dcterms:modified xsi:type="dcterms:W3CDTF">2017-01-30T18:14:00Z</dcterms:modified>
</cp:coreProperties>
</file>