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2B0CEB" w:rsidRPr="002B0CEB" w:rsidRDefault="002B0CEB" w:rsidP="002B0CEB">
      <w:pPr>
        <w:rPr>
          <w:b/>
          <w:color w:val="92D050"/>
          <w:sz w:val="36"/>
        </w:rPr>
      </w:pPr>
      <w:r w:rsidRPr="002B0CEB">
        <w:rPr>
          <w:b/>
          <w:color w:val="92D050"/>
          <w:sz w:val="36"/>
        </w:rPr>
        <w:t xml:space="preserve">Hulu raises Live TV </w:t>
      </w:r>
      <w:r w:rsidRPr="002B0CEB">
        <w:rPr>
          <w:b/>
          <w:color w:val="92D050"/>
          <w:sz w:val="36"/>
        </w:rPr>
        <w:t>R</w:t>
      </w:r>
      <w:r w:rsidRPr="002B0CEB">
        <w:rPr>
          <w:b/>
          <w:color w:val="92D050"/>
          <w:sz w:val="36"/>
        </w:rPr>
        <w:t xml:space="preserve">ates by 22% </w:t>
      </w:r>
    </w:p>
    <w:p w:rsidR="002B0CEB" w:rsidRPr="002B0CEB" w:rsidRDefault="002B0CEB" w:rsidP="002B0CEB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3DC30ACE" wp14:editId="7E82531B">
            <wp:simplePos x="0" y="0"/>
            <wp:positionH relativeFrom="column">
              <wp:posOffset>4205605</wp:posOffset>
            </wp:positionH>
            <wp:positionV relativeFrom="paragraph">
              <wp:posOffset>775335</wp:posOffset>
            </wp:positionV>
            <wp:extent cx="1941195" cy="970280"/>
            <wp:effectExtent l="0" t="0" r="1905" b="1270"/>
            <wp:wrapTight wrapText="bothSides">
              <wp:wrapPolygon edited="0">
                <wp:start x="0" y="0"/>
                <wp:lineTo x="0" y="21204"/>
                <wp:lineTo x="21409" y="21204"/>
                <wp:lineTo x="214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lu live tv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CEB">
        <w:rPr>
          <w:sz w:val="36"/>
        </w:rPr>
        <w:t>The monthly cost of Hulu+ Live TV will rise by 22% as of Dec. 18, the virtual multichannel video program distributor said, with subscribers then paying $55 each month. Craig Moffett, an analyst at MoffettNathanson, said that Hulu is currently the vMVPD leader with 2.7 million subscribers and noted t</w:t>
      </w:r>
      <w:bookmarkStart w:id="0" w:name="_GoBack"/>
      <w:bookmarkEnd w:id="0"/>
      <w:r w:rsidRPr="002B0CEB">
        <w:rPr>
          <w:sz w:val="36"/>
        </w:rPr>
        <w:t>hat prices for the least costly plans in the market as a whole have increased by about 50% in the past 18 months.</w:t>
      </w:r>
    </w:p>
    <w:p w:rsidR="00CF175D" w:rsidRDefault="002B0CEB" w:rsidP="002B0CEB">
      <w:pPr>
        <w:jc w:val="right"/>
        <w:rPr>
          <w:b/>
          <w:i/>
          <w:color w:val="92D050"/>
          <w:sz w:val="36"/>
        </w:rPr>
      </w:pPr>
      <w:r w:rsidRPr="002B0CEB">
        <w:rPr>
          <w:b/>
          <w:i/>
          <w:color w:val="92D050"/>
          <w:sz w:val="36"/>
        </w:rPr>
        <w:t>Multichannel News 11/15/19</w:t>
      </w:r>
    </w:p>
    <w:p w:rsidR="002B0CEB" w:rsidRPr="002B0CEB" w:rsidRDefault="002B0CEB" w:rsidP="002B0CEB">
      <w:pPr>
        <w:jc w:val="right"/>
        <w:rPr>
          <w:b/>
          <w:i/>
          <w:color w:val="92D050"/>
          <w:sz w:val="28"/>
        </w:rPr>
      </w:pPr>
      <w:hyperlink r:id="rId6" w:history="1">
        <w:r w:rsidRPr="002B0CEB">
          <w:rPr>
            <w:rStyle w:val="Hyperlink"/>
            <w:b/>
            <w:i/>
            <w:sz w:val="28"/>
          </w:rPr>
          <w:t>https://www.multichannel.com/news/hulu-live-now-top-vmvpd-dog-raises-prices</w:t>
        </w:r>
      </w:hyperlink>
    </w:p>
    <w:p w:rsidR="002B0CEB" w:rsidRPr="002B0CEB" w:rsidRDefault="002B0CEB" w:rsidP="002B0CEB">
      <w:pPr>
        <w:jc w:val="right"/>
        <w:rPr>
          <w:b/>
          <w:i/>
          <w:color w:val="92D050"/>
          <w:sz w:val="28"/>
        </w:rPr>
      </w:pPr>
    </w:p>
    <w:sectPr w:rsidR="002B0CEB" w:rsidRPr="002B0CE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EB"/>
    <w:rsid w:val="00194E35"/>
    <w:rsid w:val="00226A80"/>
    <w:rsid w:val="002B0CEB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ultichannel.com/news/hulu-live-now-top-vmvpd-dog-raises-pric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2019-11-18T18:26:00Z</dcterms:created>
  <dcterms:modified xsi:type="dcterms:W3CDTF">2019-11-18T18:36:00Z</dcterms:modified>
</cp:coreProperties>
</file>