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BE4D5" w:themeColor="accent2" w:themeTint="33"/>
  <w:body>
    <w:p w14:paraId="7B73D357" w14:textId="5FB55B7B" w:rsidR="000D70CD" w:rsidRPr="00D14117" w:rsidRDefault="000D70CD" w:rsidP="000D70CD">
      <w:pPr>
        <w:rPr>
          <w:b/>
          <w:bCs/>
          <w:color w:val="C45911" w:themeColor="accent2" w:themeShade="BF"/>
          <w:sz w:val="36"/>
          <w:szCs w:val="36"/>
        </w:rPr>
      </w:pPr>
      <w:r w:rsidRPr="00D14117">
        <w:rPr>
          <w:b/>
          <w:bCs/>
          <w:color w:val="C45911" w:themeColor="accent2" w:themeShade="BF"/>
          <w:sz w:val="36"/>
          <w:szCs w:val="36"/>
        </w:rPr>
        <w:t xml:space="preserve">LeGeyt </w:t>
      </w:r>
      <w:r w:rsidR="00D14117" w:rsidRPr="00D14117">
        <w:rPr>
          <w:b/>
          <w:bCs/>
          <w:color w:val="C45911" w:themeColor="accent2" w:themeShade="BF"/>
          <w:sz w:val="36"/>
          <w:szCs w:val="36"/>
        </w:rPr>
        <w:t>P</w:t>
      </w:r>
      <w:r w:rsidRPr="00D14117">
        <w:rPr>
          <w:b/>
          <w:bCs/>
          <w:color w:val="C45911" w:themeColor="accent2" w:themeShade="BF"/>
          <w:sz w:val="36"/>
          <w:szCs w:val="36"/>
        </w:rPr>
        <w:t xml:space="preserve">redicts </w:t>
      </w:r>
      <w:r w:rsidR="00D14117" w:rsidRPr="00D14117">
        <w:rPr>
          <w:b/>
          <w:bCs/>
          <w:color w:val="C45911" w:themeColor="accent2" w:themeShade="BF"/>
          <w:sz w:val="36"/>
          <w:szCs w:val="36"/>
        </w:rPr>
        <w:t>C</w:t>
      </w:r>
      <w:r w:rsidRPr="00D14117">
        <w:rPr>
          <w:b/>
          <w:bCs/>
          <w:color w:val="C45911" w:themeColor="accent2" w:themeShade="BF"/>
          <w:sz w:val="36"/>
          <w:szCs w:val="36"/>
        </w:rPr>
        <w:t xml:space="preserve">hange </w:t>
      </w:r>
      <w:r w:rsidR="00D14117" w:rsidRPr="00D14117">
        <w:rPr>
          <w:b/>
          <w:bCs/>
          <w:color w:val="C45911" w:themeColor="accent2" w:themeShade="BF"/>
          <w:sz w:val="36"/>
          <w:szCs w:val="36"/>
        </w:rPr>
        <w:t>W</w:t>
      </w:r>
      <w:r w:rsidRPr="00D14117">
        <w:rPr>
          <w:b/>
          <w:bCs/>
          <w:color w:val="C45911" w:themeColor="accent2" w:themeShade="BF"/>
          <w:sz w:val="36"/>
          <w:szCs w:val="36"/>
        </w:rPr>
        <w:t xml:space="preserve">ill </w:t>
      </w:r>
      <w:r w:rsidR="00D14117" w:rsidRPr="00D14117">
        <w:rPr>
          <w:b/>
          <w:bCs/>
          <w:color w:val="C45911" w:themeColor="accent2" w:themeShade="BF"/>
          <w:sz w:val="36"/>
          <w:szCs w:val="36"/>
        </w:rPr>
        <w:t>C</w:t>
      </w:r>
      <w:r w:rsidRPr="00D14117">
        <w:rPr>
          <w:b/>
          <w:bCs/>
          <w:color w:val="C45911" w:themeColor="accent2" w:themeShade="BF"/>
          <w:sz w:val="36"/>
          <w:szCs w:val="36"/>
        </w:rPr>
        <w:t xml:space="preserve">ome </w:t>
      </w:r>
      <w:r w:rsidR="00D14117" w:rsidRPr="00D14117">
        <w:rPr>
          <w:b/>
          <w:bCs/>
          <w:color w:val="C45911" w:themeColor="accent2" w:themeShade="BF"/>
          <w:sz w:val="36"/>
          <w:szCs w:val="36"/>
        </w:rPr>
        <w:t>F</w:t>
      </w:r>
      <w:r w:rsidRPr="00D14117">
        <w:rPr>
          <w:b/>
          <w:bCs/>
          <w:color w:val="C45911" w:themeColor="accent2" w:themeShade="BF"/>
          <w:sz w:val="36"/>
          <w:szCs w:val="36"/>
        </w:rPr>
        <w:t xml:space="preserve">rom </w:t>
      </w:r>
      <w:r w:rsidR="00D14117" w:rsidRPr="00D14117">
        <w:rPr>
          <w:b/>
          <w:bCs/>
          <w:color w:val="C45911" w:themeColor="accent2" w:themeShade="BF"/>
          <w:sz w:val="36"/>
          <w:szCs w:val="36"/>
        </w:rPr>
        <w:t>I</w:t>
      </w:r>
      <w:r w:rsidRPr="00D14117">
        <w:rPr>
          <w:b/>
          <w:bCs/>
          <w:color w:val="C45911" w:themeColor="accent2" w:themeShade="BF"/>
          <w:sz w:val="36"/>
          <w:szCs w:val="36"/>
        </w:rPr>
        <w:t>n-</w:t>
      </w:r>
      <w:r w:rsidR="00D14117" w:rsidRPr="00D14117">
        <w:rPr>
          <w:b/>
          <w:bCs/>
          <w:color w:val="C45911" w:themeColor="accent2" w:themeShade="BF"/>
          <w:sz w:val="36"/>
          <w:szCs w:val="36"/>
        </w:rPr>
        <w:t>D</w:t>
      </w:r>
      <w:r w:rsidRPr="00D14117">
        <w:rPr>
          <w:b/>
          <w:bCs/>
          <w:color w:val="C45911" w:themeColor="accent2" w:themeShade="BF"/>
          <w:sz w:val="36"/>
          <w:szCs w:val="36"/>
        </w:rPr>
        <w:t xml:space="preserve">ash </w:t>
      </w:r>
      <w:r w:rsidR="00D14117" w:rsidRPr="00D14117">
        <w:rPr>
          <w:b/>
          <w:bCs/>
          <w:color w:val="C45911" w:themeColor="accent2" w:themeShade="BF"/>
          <w:sz w:val="36"/>
          <w:szCs w:val="36"/>
        </w:rPr>
        <w:t>S</w:t>
      </w:r>
      <w:r w:rsidRPr="00D14117">
        <w:rPr>
          <w:b/>
          <w:bCs/>
          <w:color w:val="C45911" w:themeColor="accent2" w:themeShade="BF"/>
          <w:sz w:val="36"/>
          <w:szCs w:val="36"/>
        </w:rPr>
        <w:t>creens</w:t>
      </w:r>
    </w:p>
    <w:p w14:paraId="257F9DEE" w14:textId="601859D1" w:rsidR="000D70CD" w:rsidRPr="00D14117" w:rsidRDefault="00C0526C" w:rsidP="000D70CD">
      <w:pPr>
        <w:rPr>
          <w:sz w:val="36"/>
          <w:szCs w:val="36"/>
        </w:rPr>
      </w:pPr>
      <w:r>
        <w:rPr>
          <w:noProof/>
          <w:sz w:val="36"/>
          <w:szCs w:val="36"/>
        </w:rPr>
        <w:drawing>
          <wp:anchor distT="0" distB="0" distL="114300" distR="114300" simplePos="0" relativeHeight="251657216" behindDoc="1" locked="0" layoutInCell="1" allowOverlap="1" wp14:anchorId="316C31F8" wp14:editId="57E99854">
            <wp:simplePos x="0" y="0"/>
            <wp:positionH relativeFrom="margin">
              <wp:align>right</wp:align>
            </wp:positionH>
            <wp:positionV relativeFrom="paragraph">
              <wp:posOffset>654833</wp:posOffset>
            </wp:positionV>
            <wp:extent cx="1525270" cy="1016635"/>
            <wp:effectExtent l="19050" t="0" r="17780" b="316865"/>
            <wp:wrapTight wrapText="bothSides">
              <wp:wrapPolygon edited="0">
                <wp:start x="0" y="0"/>
                <wp:lineTo x="-270" y="405"/>
                <wp:lineTo x="-270" y="27928"/>
                <wp:lineTo x="21582" y="27928"/>
                <wp:lineTo x="21582" y="6476"/>
                <wp:lineTo x="21312" y="405"/>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5270" cy="10166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0D70CD" w:rsidRPr="00D14117">
        <w:rPr>
          <w:sz w:val="36"/>
          <w:szCs w:val="36"/>
        </w:rPr>
        <w:t>The growing prevalence of video screens in vehicle dashboards will drive radio's "screenification" as broadcasters bundle content in multiple formats, although radio's focus on live programming and local hosts will persist, National Association of Broadcasters CEO Curtis LeGeyt says. Lawmakers must enact protections for broadcasters serving the American public as they work to compete against technology giants, LeGeyt adds.</w:t>
      </w:r>
    </w:p>
    <w:p w14:paraId="031346EB" w14:textId="18449395" w:rsidR="00FE75DF" w:rsidRPr="00D14117" w:rsidRDefault="000D70CD" w:rsidP="00D14117">
      <w:pPr>
        <w:jc w:val="right"/>
        <w:rPr>
          <w:b/>
          <w:bCs/>
          <w:i/>
          <w:iCs/>
          <w:color w:val="C45911" w:themeColor="accent2" w:themeShade="BF"/>
          <w:sz w:val="36"/>
          <w:szCs w:val="36"/>
        </w:rPr>
      </w:pPr>
      <w:r w:rsidRPr="00D14117">
        <w:rPr>
          <w:b/>
          <w:bCs/>
          <w:i/>
          <w:iCs/>
          <w:color w:val="C45911" w:themeColor="accent2" w:themeShade="BF"/>
          <w:sz w:val="36"/>
          <w:szCs w:val="36"/>
        </w:rPr>
        <w:t>I</w:t>
      </w:r>
      <w:r w:rsidRPr="00D14117">
        <w:rPr>
          <w:b/>
          <w:bCs/>
          <w:i/>
          <w:iCs/>
          <w:color w:val="C45911" w:themeColor="accent2" w:themeShade="BF"/>
          <w:sz w:val="36"/>
          <w:szCs w:val="36"/>
        </w:rPr>
        <w:t>nside Radio (free content) 7/6</w:t>
      </w:r>
      <w:r w:rsidRPr="00D14117">
        <w:rPr>
          <w:b/>
          <w:bCs/>
          <w:i/>
          <w:iCs/>
          <w:color w:val="C45911" w:themeColor="accent2" w:themeShade="BF"/>
          <w:sz w:val="36"/>
          <w:szCs w:val="36"/>
        </w:rPr>
        <w:t>/22</w:t>
      </w:r>
    </w:p>
    <w:p w14:paraId="0573FFEA" w14:textId="4CA4DBB8" w:rsidR="000D70CD" w:rsidRDefault="00D14117" w:rsidP="00D14117">
      <w:pPr>
        <w:jc w:val="right"/>
        <w:rPr>
          <w:i/>
          <w:iCs/>
          <w:sz w:val="24"/>
          <w:szCs w:val="24"/>
        </w:rPr>
      </w:pPr>
      <w:hyperlink r:id="rId5" w:history="1">
        <w:r w:rsidRPr="00D14117">
          <w:rPr>
            <w:rStyle w:val="Hyperlink"/>
            <w:i/>
            <w:iCs/>
            <w:sz w:val="24"/>
            <w:szCs w:val="24"/>
          </w:rPr>
          <w:t>https://www.insideradio.com/free/nab-s-legeyt-sees-radio-evolving-into-screen-driven-experience/article_90febf7a-fcf0-11ec-bb62-7f91c509029d.html</w:t>
        </w:r>
      </w:hyperlink>
    </w:p>
    <w:p w14:paraId="34A06883" w14:textId="3ABB397B" w:rsidR="00C0526C" w:rsidRDefault="00C0526C" w:rsidP="00C0526C">
      <w:pPr>
        <w:jc w:val="right"/>
        <w:rPr>
          <w:i/>
          <w:iCs/>
          <w:sz w:val="24"/>
          <w:szCs w:val="24"/>
        </w:rPr>
      </w:pPr>
      <w:r>
        <w:rPr>
          <w:i/>
          <w:iCs/>
          <w:sz w:val="24"/>
          <w:szCs w:val="24"/>
        </w:rPr>
        <w:t>Image credit:</w:t>
      </w:r>
    </w:p>
    <w:p w14:paraId="78EF1C14" w14:textId="23C5FDC6" w:rsidR="00C0526C" w:rsidRDefault="009E3B52" w:rsidP="00C0526C">
      <w:pPr>
        <w:jc w:val="right"/>
        <w:rPr>
          <w:i/>
          <w:iCs/>
          <w:sz w:val="24"/>
          <w:szCs w:val="24"/>
        </w:rPr>
      </w:pPr>
      <w:hyperlink r:id="rId6" w:history="1">
        <w:r w:rsidRPr="00E1658F">
          <w:rPr>
            <w:rStyle w:val="Hyperlink"/>
            <w:i/>
            <w:iCs/>
            <w:sz w:val="24"/>
            <w:szCs w:val="24"/>
          </w:rPr>
          <w:t>https://cdn.vox-cdn.com/thumbor/itCM8Yx3RV2tjQ1JZj-CVWa95t0=/0x0:2040x1360/1200x800/filters:focal(857x517:1183x843)/cdn.vox-cdn.com/uploads/chorus_image/image/65286699/vpavic_180925_2980_0007.0.jpg</w:t>
        </w:r>
      </w:hyperlink>
    </w:p>
    <w:p w14:paraId="372A2E64" w14:textId="77777777" w:rsidR="009E3B52" w:rsidRPr="00D14117" w:rsidRDefault="009E3B52" w:rsidP="00C0526C">
      <w:pPr>
        <w:jc w:val="right"/>
        <w:rPr>
          <w:i/>
          <w:iCs/>
          <w:sz w:val="24"/>
          <w:szCs w:val="24"/>
        </w:rPr>
      </w:pPr>
    </w:p>
    <w:p w14:paraId="311FD2AA" w14:textId="77777777" w:rsidR="00D14117" w:rsidRDefault="00D14117" w:rsidP="000D70CD"/>
    <w:sectPr w:rsidR="00D14117"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703"/>
    <w:rsid w:val="000D70CD"/>
    <w:rsid w:val="003837C3"/>
    <w:rsid w:val="00947703"/>
    <w:rsid w:val="009E3B52"/>
    <w:rsid w:val="00C0526C"/>
    <w:rsid w:val="00D14117"/>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661]"/>
    </o:shapedefaults>
    <o:shapelayout v:ext="edit">
      <o:idmap v:ext="edit" data="1"/>
    </o:shapelayout>
  </w:shapeDefaults>
  <w:decimalSymbol w:val="."/>
  <w:listSeparator w:val=","/>
  <w14:docId w14:val="49FE7958"/>
  <w15:chartTrackingRefBased/>
  <w15:docId w15:val="{A8819F08-3518-4F2E-83F1-506A7139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4117"/>
    <w:rPr>
      <w:color w:val="0563C1" w:themeColor="hyperlink"/>
      <w:u w:val="single"/>
    </w:rPr>
  </w:style>
  <w:style w:type="character" w:styleId="UnresolvedMention">
    <w:name w:val="Unresolved Mention"/>
    <w:basedOn w:val="DefaultParagraphFont"/>
    <w:uiPriority w:val="99"/>
    <w:semiHidden/>
    <w:unhideWhenUsed/>
    <w:rsid w:val="00D14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dn.vox-cdn.com/thumbor/itCM8Yx3RV2tjQ1JZj-CVWa95t0=/0x0:2040x1360/1200x800/filters:focal(857x517:1183x843)/cdn.vox-cdn.com/uploads/chorus_image/image/65286699/vpavic_180925_2980_0007.0.jpg" TargetMode="External"/><Relationship Id="rId5" Type="http://schemas.openxmlformats.org/officeDocument/2006/relationships/hyperlink" Target="https://www.insideradio.com/free/nab-s-legeyt-sees-radio-evolving-into-screen-driven-experience/article_90febf7a-fcf0-11ec-bb62-7f91c509029d.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2022-07-07T13:21:00Z</dcterms:created>
  <dcterms:modified xsi:type="dcterms:W3CDTF">2022-07-07T13:21:00Z</dcterms:modified>
</cp:coreProperties>
</file>