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BD3CDA" w:rsidRPr="00BD3CDA" w:rsidRDefault="00BD3CDA" w:rsidP="00BD3CDA">
      <w:pPr>
        <w:rPr>
          <w:b/>
          <w:color w:val="CCCC00"/>
          <w:sz w:val="36"/>
        </w:rPr>
      </w:pPr>
      <w:r w:rsidRPr="00BD3CDA">
        <w:rPr>
          <w:b/>
          <w:color w:val="CCCC00"/>
          <w:sz w:val="36"/>
        </w:rPr>
        <w:t>Internet Association to J</w:t>
      </w:r>
      <w:r w:rsidRPr="00BD3CDA">
        <w:rPr>
          <w:b/>
          <w:color w:val="CCCC00"/>
          <w:sz w:val="36"/>
        </w:rPr>
        <w:t xml:space="preserve">oin </w:t>
      </w:r>
      <w:r w:rsidRPr="00BD3CDA">
        <w:rPr>
          <w:b/>
          <w:color w:val="CCCC00"/>
          <w:sz w:val="36"/>
        </w:rPr>
        <w:t>S</w:t>
      </w:r>
      <w:r w:rsidRPr="00BD3CDA">
        <w:rPr>
          <w:b/>
          <w:color w:val="CCCC00"/>
          <w:sz w:val="36"/>
        </w:rPr>
        <w:t xml:space="preserve">uit </w:t>
      </w:r>
      <w:r w:rsidRPr="00BD3CDA">
        <w:rPr>
          <w:b/>
          <w:color w:val="CCCC00"/>
          <w:sz w:val="36"/>
        </w:rPr>
        <w:t>A</w:t>
      </w:r>
      <w:r w:rsidRPr="00BD3CDA">
        <w:rPr>
          <w:b/>
          <w:color w:val="CCCC00"/>
          <w:sz w:val="36"/>
        </w:rPr>
        <w:t>gainst FCC</w:t>
      </w:r>
    </w:p>
    <w:p w:rsidR="00BD3CDA" w:rsidRDefault="00BD3CDA" w:rsidP="00BD3CDA">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BB9840A" wp14:editId="270B50B2">
            <wp:simplePos x="0" y="0"/>
            <wp:positionH relativeFrom="column">
              <wp:posOffset>4289425</wp:posOffset>
            </wp:positionH>
            <wp:positionV relativeFrom="paragraph">
              <wp:posOffset>329565</wp:posOffset>
            </wp:positionV>
            <wp:extent cx="1233805" cy="1233805"/>
            <wp:effectExtent l="0" t="0" r="4445" b="4445"/>
            <wp:wrapTight wrapText="bothSides">
              <wp:wrapPolygon edited="0">
                <wp:start x="0" y="0"/>
                <wp:lineTo x="0" y="21344"/>
                <wp:lineTo x="21344" y="21344"/>
                <wp:lineTo x="2134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3805"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CDA">
        <w:rPr>
          <w:sz w:val="36"/>
        </w:rPr>
        <w:t xml:space="preserve">The Internet Association, </w:t>
      </w:r>
      <w:bookmarkStart w:id="0" w:name="_GoBack"/>
      <w:bookmarkEnd w:id="0"/>
      <w:r w:rsidRPr="00BD3CDA">
        <w:rPr>
          <w:sz w:val="36"/>
        </w:rPr>
        <w:t xml:space="preserve">which represents tech companies such as Google and Facebook, has announced that it will be joining net neutrality supporters who plan to sue the Federal Communications Commission to prevent the repeal of net neutrality regulations. </w:t>
      </w:r>
    </w:p>
    <w:p w:rsidR="008E144F" w:rsidRPr="00BD3CDA" w:rsidRDefault="00BD3CDA" w:rsidP="00BD3CDA">
      <w:pPr>
        <w:jc w:val="right"/>
        <w:rPr>
          <w:b/>
          <w:i/>
          <w:color w:val="CCCC00"/>
          <w:sz w:val="36"/>
        </w:rPr>
      </w:pPr>
      <w:r w:rsidRPr="00BD3CDA">
        <w:rPr>
          <w:b/>
          <w:i/>
          <w:color w:val="CCCC00"/>
          <w:sz w:val="36"/>
        </w:rPr>
        <w:t>The Hill 1/5/18</w:t>
      </w:r>
    </w:p>
    <w:p w:rsidR="00BD3CDA" w:rsidRDefault="00BD3CDA">
      <w:hyperlink r:id="rId6" w:history="1">
        <w:r w:rsidRPr="009F5A3A">
          <w:rPr>
            <w:rStyle w:val="Hyperlink"/>
          </w:rPr>
          <w:t>http://thehill.com/policy/technology/367624-trade-group-representing-facebook-and-google-plans-to-sue-fcc-over-net</w:t>
        </w:r>
      </w:hyperlink>
    </w:p>
    <w:p w:rsidR="00BD3CDA" w:rsidRDefault="00BD3CDA"/>
    <w:sectPr w:rsidR="00BD3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DA"/>
    <w:rsid w:val="004A14F9"/>
    <w:rsid w:val="0051611A"/>
    <w:rsid w:val="00546212"/>
    <w:rsid w:val="00746FC2"/>
    <w:rsid w:val="008E144F"/>
    <w:rsid w:val="00BD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CDA"/>
    <w:rPr>
      <w:color w:val="0000FF" w:themeColor="hyperlink"/>
      <w:u w:val="single"/>
    </w:rPr>
  </w:style>
  <w:style w:type="paragraph" w:styleId="BalloonText">
    <w:name w:val="Balloon Text"/>
    <w:basedOn w:val="Normal"/>
    <w:link w:val="BalloonTextChar"/>
    <w:uiPriority w:val="99"/>
    <w:semiHidden/>
    <w:unhideWhenUsed/>
    <w:rsid w:val="00BD3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CDA"/>
    <w:rPr>
      <w:color w:val="0000FF" w:themeColor="hyperlink"/>
      <w:u w:val="single"/>
    </w:rPr>
  </w:style>
  <w:style w:type="paragraph" w:styleId="BalloonText">
    <w:name w:val="Balloon Text"/>
    <w:basedOn w:val="Normal"/>
    <w:link w:val="BalloonTextChar"/>
    <w:uiPriority w:val="99"/>
    <w:semiHidden/>
    <w:unhideWhenUsed/>
    <w:rsid w:val="00BD3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hill.com/policy/technology/367624-trade-group-representing-facebook-and-google-plans-to-sue-fcc-ove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2018-01-08T17:42:00Z</dcterms:created>
  <dcterms:modified xsi:type="dcterms:W3CDTF">2018-01-08T17:46:00Z</dcterms:modified>
</cp:coreProperties>
</file>