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181198" w:rsidRPr="00181198" w:rsidRDefault="00181198" w:rsidP="00181198">
      <w:pPr>
        <w:rPr>
          <w:b/>
          <w:color w:val="984806" w:themeColor="accent6" w:themeShade="80"/>
          <w:sz w:val="40"/>
          <w:szCs w:val="40"/>
        </w:rPr>
      </w:pPr>
      <w:r w:rsidRPr="00181198">
        <w:rPr>
          <w:b/>
          <w:color w:val="984806" w:themeColor="accent6" w:themeShade="80"/>
          <w:sz w:val="40"/>
          <w:szCs w:val="40"/>
        </w:rPr>
        <w:t xml:space="preserve">IDC: Expect </w:t>
      </w:r>
      <w:r w:rsidRPr="00181198">
        <w:rPr>
          <w:b/>
          <w:color w:val="984806" w:themeColor="accent6" w:themeShade="80"/>
          <w:sz w:val="40"/>
          <w:szCs w:val="40"/>
        </w:rPr>
        <w:t>Fast Growth in Internet of Things This Y</w:t>
      </w:r>
      <w:r w:rsidRPr="00181198">
        <w:rPr>
          <w:b/>
          <w:color w:val="984806" w:themeColor="accent6" w:themeShade="80"/>
          <w:sz w:val="40"/>
          <w:szCs w:val="40"/>
        </w:rPr>
        <w:t xml:space="preserve">ear </w:t>
      </w:r>
    </w:p>
    <w:p w:rsidR="00181198" w:rsidRDefault="00181198" w:rsidP="00181198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8814D0A" wp14:editId="03754B0F">
            <wp:simplePos x="0" y="0"/>
            <wp:positionH relativeFrom="column">
              <wp:posOffset>3949700</wp:posOffset>
            </wp:positionH>
            <wp:positionV relativeFrom="paragraph">
              <wp:posOffset>489585</wp:posOffset>
            </wp:positionV>
            <wp:extent cx="1800225" cy="1590040"/>
            <wp:effectExtent l="0" t="0" r="9525" b="0"/>
            <wp:wrapTight wrapText="bothSides">
              <wp:wrapPolygon edited="0">
                <wp:start x="0" y="0"/>
                <wp:lineTo x="0" y="21220"/>
                <wp:lineTo x="21486" y="21220"/>
                <wp:lineTo x="21486" y="0"/>
                <wp:lineTo x="0" y="0"/>
              </wp:wrapPolygon>
            </wp:wrapTight>
            <wp:docPr id="1" name="Picture 1" descr="http://teamarin.net/wp-content/uploads/2013/08/Internet-of-Things-Needs-IPv6-566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marin.net/wp-content/uploads/2013/08/Internet-of-Things-Needs-IPv6-566x5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198">
        <w:rPr>
          <w:sz w:val="40"/>
          <w:szCs w:val="40"/>
        </w:rPr>
        <w:t xml:space="preserve">The rapid adoption of digital signage in retail will help drive 19% growth in the Internet of Things consumer and enterprise </w:t>
      </w:r>
      <w:bookmarkStart w:id="0" w:name="_GoBack"/>
      <w:bookmarkEnd w:id="0"/>
      <w:r w:rsidRPr="00181198">
        <w:rPr>
          <w:sz w:val="40"/>
          <w:szCs w:val="40"/>
        </w:rPr>
        <w:t>markets this year, IDC predicts. The fast-</w:t>
      </w:r>
      <w:r w:rsidRPr="00181198">
        <w:rPr>
          <w:rFonts w:ascii="Arial" w:hAnsi="Arial" w:cs="Arial"/>
          <w:noProof/>
          <w:sz w:val="20"/>
          <w:szCs w:val="20"/>
        </w:rPr>
        <w:t xml:space="preserve"> </w:t>
      </w:r>
      <w:r w:rsidRPr="00181198">
        <w:rPr>
          <w:sz w:val="40"/>
          <w:szCs w:val="40"/>
        </w:rPr>
        <w:t xml:space="preserve">growing </w:t>
      </w:r>
      <w:proofErr w:type="spellStart"/>
      <w:r w:rsidRPr="00181198">
        <w:rPr>
          <w:sz w:val="40"/>
          <w:szCs w:val="40"/>
        </w:rPr>
        <w:t>IoT</w:t>
      </w:r>
      <w:proofErr w:type="spellEnd"/>
      <w:r w:rsidRPr="00181198">
        <w:rPr>
          <w:sz w:val="40"/>
          <w:szCs w:val="40"/>
        </w:rPr>
        <w:t xml:space="preserve"> space is expected to expand from $42.2 billion in 2013 to $98.8 billion in 2018. </w:t>
      </w:r>
    </w:p>
    <w:p w:rsidR="00181198" w:rsidRPr="00181198" w:rsidRDefault="00181198" w:rsidP="00181198">
      <w:pPr>
        <w:jc w:val="right"/>
        <w:rPr>
          <w:b/>
          <w:i/>
          <w:color w:val="984806" w:themeColor="accent6" w:themeShade="80"/>
          <w:sz w:val="40"/>
          <w:szCs w:val="40"/>
        </w:rPr>
      </w:pPr>
      <w:r w:rsidRPr="00181198">
        <w:rPr>
          <w:b/>
          <w:i/>
          <w:color w:val="984806" w:themeColor="accent6" w:themeShade="80"/>
          <w:sz w:val="40"/>
          <w:szCs w:val="40"/>
        </w:rPr>
        <w:t>Information Week 5.20.15</w:t>
      </w:r>
    </w:p>
    <w:p w:rsidR="00181198" w:rsidRDefault="00181198"/>
    <w:p w:rsidR="00181198" w:rsidRPr="00181198" w:rsidRDefault="00181198" w:rsidP="00181198">
      <w:pPr>
        <w:jc w:val="right"/>
        <w:rPr>
          <w:sz w:val="32"/>
          <w:szCs w:val="32"/>
        </w:rPr>
      </w:pPr>
      <w:hyperlink r:id="rId6" w:history="1">
        <w:r w:rsidRPr="00181198">
          <w:rPr>
            <w:rStyle w:val="Hyperlink"/>
            <w:sz w:val="32"/>
            <w:szCs w:val="32"/>
          </w:rPr>
          <w:t>http://www.informationweek.com/it-life/iot-market-will-grow-19-percent-in-2015-idc-predicts/d/d-id/1320500</w:t>
        </w:r>
      </w:hyperlink>
    </w:p>
    <w:p w:rsidR="00181198" w:rsidRDefault="00181198"/>
    <w:p w:rsidR="00181198" w:rsidRDefault="00181198"/>
    <w:sectPr w:rsidR="00181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98"/>
    <w:rsid w:val="00181198"/>
    <w:rsid w:val="004A14F9"/>
    <w:rsid w:val="0051611A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1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1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formationweek.com/it-life/iot-market-will-grow-19-percent-in-2015-idc-predicts/d/d-id/13205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2015-05-21T15:39:00Z</dcterms:created>
  <dcterms:modified xsi:type="dcterms:W3CDTF">2015-05-21T15:45:00Z</dcterms:modified>
</cp:coreProperties>
</file>