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352C51" w:rsidRPr="00352C51" w:rsidRDefault="00352C51" w:rsidP="00352C51">
      <w:pPr>
        <w:rPr>
          <w:b/>
          <w:color w:val="0000CC"/>
          <w:sz w:val="40"/>
        </w:rPr>
      </w:pPr>
      <w:r>
        <w:rPr>
          <w:b/>
          <w:color w:val="0000CC"/>
          <w:sz w:val="40"/>
        </w:rPr>
        <w:t>Internet-O</w:t>
      </w:r>
      <w:r w:rsidRPr="00352C51">
        <w:rPr>
          <w:b/>
          <w:color w:val="0000CC"/>
          <w:sz w:val="40"/>
        </w:rPr>
        <w:t xml:space="preserve">nly </w:t>
      </w:r>
      <w:r>
        <w:rPr>
          <w:b/>
          <w:color w:val="0000CC"/>
          <w:sz w:val="40"/>
        </w:rPr>
        <w:t>Viewing is C</w:t>
      </w:r>
      <w:r w:rsidRPr="00352C51">
        <w:rPr>
          <w:b/>
          <w:color w:val="0000CC"/>
          <w:sz w:val="40"/>
        </w:rPr>
        <w:t xml:space="preserve">oming </w:t>
      </w:r>
      <w:r>
        <w:rPr>
          <w:b/>
          <w:color w:val="0000CC"/>
          <w:sz w:val="40"/>
        </w:rPr>
        <w:t>S</w:t>
      </w:r>
      <w:r w:rsidRPr="00352C51">
        <w:rPr>
          <w:b/>
          <w:color w:val="0000CC"/>
          <w:sz w:val="40"/>
        </w:rPr>
        <w:t xml:space="preserve">oon, says BBC </w:t>
      </w:r>
    </w:p>
    <w:p w:rsidR="00352C51" w:rsidRPr="00352C51" w:rsidRDefault="00352C51" w:rsidP="00352C51">
      <w:pPr>
        <w:rPr>
          <w:sz w:val="40"/>
        </w:rPr>
      </w:pPr>
      <w:r>
        <w:rPr>
          <w:rFonts w:ascii="Arial" w:hAnsi="Arial" w:cs="Arial"/>
          <w:noProof/>
          <w:color w:val="FFFFFF"/>
          <w:sz w:val="20"/>
          <w:szCs w:val="20"/>
        </w:rPr>
        <w:drawing>
          <wp:anchor distT="0" distB="0" distL="114300" distR="114300" simplePos="0" relativeHeight="251658240" behindDoc="1" locked="0" layoutInCell="1" allowOverlap="1" wp14:anchorId="1173C35E" wp14:editId="211A9876">
            <wp:simplePos x="0" y="0"/>
            <wp:positionH relativeFrom="column">
              <wp:posOffset>3894455</wp:posOffset>
            </wp:positionH>
            <wp:positionV relativeFrom="paragraph">
              <wp:posOffset>504190</wp:posOffset>
            </wp:positionV>
            <wp:extent cx="2218055" cy="1583055"/>
            <wp:effectExtent l="0" t="0" r="0" b="0"/>
            <wp:wrapTight wrapText="bothSides">
              <wp:wrapPolygon edited="0">
                <wp:start x="0" y="0"/>
                <wp:lineTo x="0" y="21314"/>
                <wp:lineTo x="21334" y="21314"/>
                <wp:lineTo x="2133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805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C51">
        <w:rPr>
          <w:sz w:val="40"/>
        </w:rPr>
        <w:t xml:space="preserve">The BBC's recent annual company report states that online-only video accounts for 25% of young people's consumption, up from 5% a few years ago. The rise in online content consumption is fueled by providers such as Netflix, which is now accessible in 200 countries, and traditional TV providers such as CBS planning growth of streaming options, </w:t>
      </w:r>
      <w:bookmarkStart w:id="0" w:name="_GoBack"/>
      <w:bookmarkEnd w:id="0"/>
      <w:r w:rsidRPr="00352C51">
        <w:rPr>
          <w:sz w:val="40"/>
        </w:rPr>
        <w:t>writes Alex Weprin.</w:t>
      </w:r>
    </w:p>
    <w:p w:rsidR="00352C51" w:rsidRDefault="00352C51" w:rsidP="00352C51">
      <w:pPr>
        <w:jc w:val="right"/>
        <w:rPr>
          <w:b/>
          <w:i/>
          <w:color w:val="0000CC"/>
          <w:sz w:val="40"/>
        </w:rPr>
      </w:pPr>
      <w:r w:rsidRPr="00352C51">
        <w:rPr>
          <w:b/>
          <w:i/>
          <w:color w:val="0000CC"/>
          <w:sz w:val="40"/>
        </w:rPr>
        <w:t>MediaPost Communications 4/9/18</w:t>
      </w:r>
    </w:p>
    <w:p w:rsidR="00352C51" w:rsidRDefault="00352C51" w:rsidP="00352C51">
      <w:hyperlink r:id="rId6" w:history="1">
        <w:r w:rsidRPr="00D03C10">
          <w:rPr>
            <w:rStyle w:val="Hyperlink"/>
          </w:rPr>
          <w:t>https://www.mediapost.com/publications/article/317259/ott-takeaways-from-the-bbcs-annual-report.html</w:t>
        </w:r>
      </w:hyperlink>
    </w:p>
    <w:p w:rsidR="00352C51" w:rsidRDefault="00352C51" w:rsidP="00352C51">
      <w:r>
        <w:t>Image credit:</w:t>
      </w:r>
    </w:p>
    <w:p w:rsidR="00352C51" w:rsidRDefault="00352C51" w:rsidP="00352C51">
      <w:hyperlink r:id="rId7" w:history="1">
        <w:r w:rsidRPr="00D03C10">
          <w:rPr>
            <w:rStyle w:val="Hyperlink"/>
          </w:rPr>
          <w:t>https://exstreamist.com/wp-content/uploads/2016/03/streaming-ellen-online-1024x732.jpg</w:t>
        </w:r>
      </w:hyperlink>
    </w:p>
    <w:p w:rsidR="00352C51" w:rsidRDefault="00352C51" w:rsidP="00352C51"/>
    <w:p w:rsidR="00352C51" w:rsidRDefault="00352C51" w:rsidP="00352C51"/>
    <w:p w:rsidR="00CF175D" w:rsidRDefault="00352C51" w:rsidP="00352C51">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51"/>
    <w:rsid w:val="00194E35"/>
    <w:rsid w:val="00226A80"/>
    <w:rsid w:val="00352C5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C51"/>
    <w:rPr>
      <w:color w:val="0000FF" w:themeColor="hyperlink"/>
      <w:u w:val="single"/>
    </w:rPr>
  </w:style>
  <w:style w:type="paragraph" w:styleId="BalloonText">
    <w:name w:val="Balloon Text"/>
    <w:basedOn w:val="Normal"/>
    <w:link w:val="BalloonTextChar"/>
    <w:uiPriority w:val="99"/>
    <w:semiHidden/>
    <w:unhideWhenUsed/>
    <w:rsid w:val="00352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C51"/>
    <w:rPr>
      <w:color w:val="0000FF" w:themeColor="hyperlink"/>
      <w:u w:val="single"/>
    </w:rPr>
  </w:style>
  <w:style w:type="paragraph" w:styleId="BalloonText">
    <w:name w:val="Balloon Text"/>
    <w:basedOn w:val="Normal"/>
    <w:link w:val="BalloonTextChar"/>
    <w:uiPriority w:val="99"/>
    <w:semiHidden/>
    <w:unhideWhenUsed/>
    <w:rsid w:val="00352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streamist.com/wp-content/uploads/2016/03/streaming-ellen-online-1024x73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17259/ott-takeaways-from-the-bbcs-annual-report.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2018-04-10T17:37:00Z</cp:lastPrinted>
  <dcterms:created xsi:type="dcterms:W3CDTF">2018-04-10T17:32:00Z</dcterms:created>
  <dcterms:modified xsi:type="dcterms:W3CDTF">2018-04-10T17:37:00Z</dcterms:modified>
</cp:coreProperties>
</file>