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8E144F" w:rsidRPr="00D86EF3" w:rsidRDefault="00D86EF3">
      <w:pPr>
        <w:rPr>
          <w:b/>
          <w:color w:val="FF0000"/>
          <w:sz w:val="36"/>
        </w:rPr>
      </w:pPr>
      <w:r w:rsidRPr="00D86EF3">
        <w:rPr>
          <w:b/>
          <w:color w:val="FF0000"/>
          <w:sz w:val="36"/>
        </w:rPr>
        <w:t>Judge Throws Out Karen Hepp’s $10 Million Lawsuit Against Facebook, Reddit and Others</w:t>
      </w:r>
    </w:p>
    <w:p w:rsidR="00D86EF3" w:rsidRPr="00D86EF3" w:rsidRDefault="00D86EF3">
      <w:pPr>
        <w:rPr>
          <w:sz w:val="36"/>
        </w:rPr>
      </w:pPr>
      <w:r w:rsidRPr="00D86EF3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7EC16B9" wp14:editId="27307ADE">
            <wp:simplePos x="0" y="0"/>
            <wp:positionH relativeFrom="column">
              <wp:posOffset>4488815</wp:posOffset>
            </wp:positionH>
            <wp:positionV relativeFrom="paragraph">
              <wp:posOffset>424180</wp:posOffset>
            </wp:positionV>
            <wp:extent cx="134175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160" y="21160"/>
                <wp:lineTo x="2116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EF3">
        <w:rPr>
          <w:sz w:val="36"/>
        </w:rPr>
        <w:t>Thanks to Section 230 of something from 1996 called the Communications Decency Act (CDA), an “interactive computer service” has immunity when it comes to content posted on it by “third-party users.” That’s why you probably can’t sue the Inquirer if somebody posts negative information about you in the comments section of a story. You could go after the commenter.</w:t>
      </w:r>
    </w:p>
    <w:p w:rsidR="00D86EF3" w:rsidRPr="00D86EF3" w:rsidRDefault="00D86EF3" w:rsidP="00D86EF3">
      <w:pPr>
        <w:jc w:val="right"/>
        <w:rPr>
          <w:b/>
          <w:i/>
          <w:color w:val="FF0000"/>
          <w:sz w:val="36"/>
        </w:rPr>
      </w:pPr>
      <w:r w:rsidRPr="00D86EF3">
        <w:rPr>
          <w:b/>
          <w:i/>
          <w:color w:val="FF0000"/>
          <w:sz w:val="36"/>
        </w:rPr>
        <w:t>Philadelphia Magazine 8.13.20</w:t>
      </w:r>
    </w:p>
    <w:p w:rsidR="00D86EF3" w:rsidRPr="00D86EF3" w:rsidRDefault="00D86EF3" w:rsidP="00D86EF3">
      <w:pPr>
        <w:jc w:val="right"/>
        <w:rPr>
          <w:i/>
          <w:sz w:val="24"/>
        </w:rPr>
      </w:pPr>
      <w:hyperlink r:id="rId6" w:history="1">
        <w:r w:rsidRPr="00D86EF3">
          <w:rPr>
            <w:rStyle w:val="Hyperlink"/>
            <w:i/>
            <w:sz w:val="24"/>
          </w:rPr>
          <w:t>https://www.phillymag.com/news/2020/08/13/karen-hepp-lawsuit-fox-29/?_hsenc=p2ANqtz--3Au1q6s_63J_2g--yKGveVb7kSXXoIF</w:t>
        </w:r>
        <w:bookmarkStart w:id="0" w:name="_GoBack"/>
        <w:bookmarkEnd w:id="0"/>
        <w:r w:rsidRPr="00D86EF3">
          <w:rPr>
            <w:rStyle w:val="Hyperlink"/>
            <w:i/>
            <w:sz w:val="24"/>
          </w:rPr>
          <w:t>Dz4sSRp2EoHny901lJuMGRBVMSn4XJUde7rUhVYe_dpeQTmhTEz0Nyrh9x-Q&amp;_hsmi=93219481&amp;utm_campaign=EDIT%3A%20News&amp;utm_content=93219481&amp;utm_medium=email&amp;utm_source=hs_email&amp;utm_source=Listrak&amp;utm_medium=Email&amp;utm_term=Judge+Throws+Out+WTXF+Anchor%e2%80%99s+%2410M+Lawsuit&amp;utm_campaign=2Q+Review%3a+Ad+Recovery+Picking+Up+Steam</w:t>
        </w:r>
      </w:hyperlink>
    </w:p>
    <w:p w:rsidR="00D86EF3" w:rsidRPr="00D86EF3" w:rsidRDefault="00D86EF3" w:rsidP="00D86EF3">
      <w:pPr>
        <w:jc w:val="right"/>
        <w:rPr>
          <w:i/>
          <w:sz w:val="24"/>
        </w:rPr>
      </w:pPr>
      <w:r w:rsidRPr="00D86EF3">
        <w:rPr>
          <w:i/>
          <w:sz w:val="24"/>
        </w:rPr>
        <w:t>Image credit:</w:t>
      </w:r>
    </w:p>
    <w:p w:rsidR="00D86EF3" w:rsidRPr="00D86EF3" w:rsidRDefault="00D86EF3" w:rsidP="00D86EF3">
      <w:pPr>
        <w:jc w:val="right"/>
        <w:rPr>
          <w:i/>
          <w:sz w:val="24"/>
        </w:rPr>
      </w:pPr>
      <w:hyperlink r:id="rId7" w:history="1">
        <w:r w:rsidRPr="00D86EF3">
          <w:rPr>
            <w:rStyle w:val="Hyperlink"/>
            <w:i/>
            <w:sz w:val="24"/>
          </w:rPr>
          <w:t>https://s3.amazonaws.com/media.muckrack.com/profile/images/25152/karenheppfox29.jpeg.256x256_q100_crop-smart.jpg</w:t>
        </w:r>
      </w:hyperlink>
    </w:p>
    <w:p w:rsidR="00D86EF3" w:rsidRDefault="00D86EF3"/>
    <w:p w:rsidR="00D86EF3" w:rsidRDefault="00D86EF3"/>
    <w:sectPr w:rsidR="00D8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F3"/>
    <w:rsid w:val="004A14F9"/>
    <w:rsid w:val="0051611A"/>
    <w:rsid w:val="00746FC2"/>
    <w:rsid w:val="008E144F"/>
    <w:rsid w:val="00D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3.amazonaws.com/media.muckrack.com/profile/images/25152/karenheppfox29.jpeg.256x256_q100_crop-smar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hillymag.com/news/2020/08/13/karen-hepp-lawsuit-fox-29/?_hsenc=p2ANqtz--3Au1q6s_63J_2g--yKGveVb7kSXXoIFDz4sSRp2EoHny901lJuMGRBVMSn4XJUde7rUhVYe_dpeQTmhTEz0Nyrh9x-Q&amp;_hsmi=93219481&amp;utm_campaign=EDIT%3A%20News&amp;utm_content=93219481&amp;utm_medium=email&amp;utm_source=hs_email&amp;utm_source=Listrak&amp;utm_medium=Email&amp;utm_term=Judge+Throws+Out+WTXF+Anchor%e2%80%99s+%2410M+Lawsuit&amp;utm_campaign=2Q+Review%3a+Ad+Recovery+Picking+Up+Ste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2020-08-17T12:40:00Z</dcterms:created>
  <dcterms:modified xsi:type="dcterms:W3CDTF">2020-08-17T12:54:00Z</dcterms:modified>
</cp:coreProperties>
</file>