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622A8337" w14:textId="4E41A94B" w:rsidR="00CC2FD0" w:rsidRPr="00CC2FD0" w:rsidRDefault="00CC2FD0" w:rsidP="00CC2FD0">
      <w:pPr>
        <w:rPr>
          <w:b/>
          <w:bCs/>
          <w:color w:val="FF66FF"/>
          <w:sz w:val="36"/>
          <w:szCs w:val="36"/>
        </w:rPr>
      </w:pPr>
      <w:r w:rsidRPr="00CC2FD0">
        <w:rPr>
          <w:b/>
          <w:bCs/>
          <w:color w:val="FF66FF"/>
          <w:sz w:val="36"/>
          <w:szCs w:val="36"/>
        </w:rPr>
        <w:t xml:space="preserve">New </w:t>
      </w:r>
      <w:r w:rsidRPr="00CC2FD0">
        <w:rPr>
          <w:b/>
          <w:bCs/>
          <w:color w:val="FF66FF"/>
          <w:sz w:val="36"/>
          <w:szCs w:val="36"/>
        </w:rPr>
        <w:t>T</w:t>
      </w:r>
      <w:r w:rsidRPr="00CC2FD0">
        <w:rPr>
          <w:b/>
          <w:bCs/>
          <w:color w:val="FF66FF"/>
          <w:sz w:val="36"/>
          <w:szCs w:val="36"/>
        </w:rPr>
        <w:t xml:space="preserve">ech </w:t>
      </w:r>
      <w:r w:rsidRPr="00CC2FD0">
        <w:rPr>
          <w:b/>
          <w:bCs/>
          <w:color w:val="FF66FF"/>
          <w:sz w:val="36"/>
          <w:szCs w:val="36"/>
        </w:rPr>
        <w:t>E</w:t>
      </w:r>
      <w:r w:rsidRPr="00CC2FD0">
        <w:rPr>
          <w:b/>
          <w:bCs/>
          <w:color w:val="FF66FF"/>
          <w:sz w:val="36"/>
          <w:szCs w:val="36"/>
        </w:rPr>
        <w:t xml:space="preserve">nhances </w:t>
      </w:r>
      <w:r w:rsidRPr="00CC2FD0">
        <w:rPr>
          <w:b/>
          <w:bCs/>
          <w:color w:val="FF66FF"/>
          <w:sz w:val="36"/>
          <w:szCs w:val="36"/>
        </w:rPr>
        <w:t>W</w:t>
      </w:r>
      <w:r w:rsidRPr="00CC2FD0">
        <w:rPr>
          <w:b/>
          <w:bCs/>
          <w:color w:val="FF66FF"/>
          <w:sz w:val="36"/>
          <w:szCs w:val="36"/>
        </w:rPr>
        <w:t xml:space="preserve">orldbuilding </w:t>
      </w:r>
      <w:r w:rsidRPr="00CC2FD0">
        <w:rPr>
          <w:b/>
          <w:bCs/>
          <w:color w:val="FF66FF"/>
          <w:sz w:val="36"/>
          <w:szCs w:val="36"/>
        </w:rPr>
        <w:t>F</w:t>
      </w:r>
      <w:r w:rsidRPr="00CC2FD0">
        <w:rPr>
          <w:b/>
          <w:bCs/>
          <w:color w:val="FF66FF"/>
          <w:sz w:val="36"/>
          <w:szCs w:val="36"/>
        </w:rPr>
        <w:t xml:space="preserve">or TV, </w:t>
      </w:r>
      <w:r w:rsidRPr="00CC2FD0">
        <w:rPr>
          <w:b/>
          <w:bCs/>
          <w:color w:val="FF66FF"/>
          <w:sz w:val="36"/>
          <w:szCs w:val="36"/>
        </w:rPr>
        <w:t>F</w:t>
      </w:r>
      <w:r w:rsidRPr="00CC2FD0">
        <w:rPr>
          <w:b/>
          <w:bCs/>
          <w:color w:val="FF66FF"/>
          <w:sz w:val="36"/>
          <w:szCs w:val="36"/>
        </w:rPr>
        <w:t>ilms</w:t>
      </w:r>
    </w:p>
    <w:p w14:paraId="13F8B232" w14:textId="56CED202" w:rsidR="00CC2FD0" w:rsidRPr="00CC2FD0" w:rsidRDefault="007B296F" w:rsidP="00CC2FD0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DFFAF3D" wp14:editId="12393CA1">
            <wp:simplePos x="0" y="0"/>
            <wp:positionH relativeFrom="column">
              <wp:posOffset>4291330</wp:posOffset>
            </wp:positionH>
            <wp:positionV relativeFrom="paragraph">
              <wp:posOffset>472440</wp:posOffset>
            </wp:positionV>
            <wp:extent cx="1908810" cy="1431290"/>
            <wp:effectExtent l="0" t="0" r="0" b="0"/>
            <wp:wrapTight wrapText="bothSides">
              <wp:wrapPolygon edited="0">
                <wp:start x="0" y="0"/>
                <wp:lineTo x="0" y="21274"/>
                <wp:lineTo x="21341" y="21274"/>
                <wp:lineTo x="21341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FD0" w:rsidRPr="00CC2FD0">
        <w:rPr>
          <w:sz w:val="36"/>
          <w:szCs w:val="36"/>
        </w:rPr>
        <w:t xml:space="preserve">A growing number of television and film productions are embracing new camera and LED wall technology, eliminating the need for travel to different locations and reducing the cost of video effects. </w:t>
      </w:r>
      <w:r w:rsidRPr="00CC2FD0">
        <w:rPr>
          <w:sz w:val="36"/>
          <w:szCs w:val="36"/>
        </w:rPr>
        <w:t xml:space="preserve"> </w:t>
      </w:r>
      <w:r w:rsidR="00CC2FD0" w:rsidRPr="00CC2FD0">
        <w:rPr>
          <w:sz w:val="36"/>
          <w:szCs w:val="36"/>
        </w:rPr>
        <w:t>Systems designed for video games, which require a number of different settings that may not correspond to real-life places, are becoming part of series such as "The Mandalorian."</w:t>
      </w:r>
    </w:p>
    <w:p w14:paraId="1558F9FF" w14:textId="481B7819" w:rsidR="00FE75DF" w:rsidRPr="00CC2FD0" w:rsidRDefault="00CC2FD0" w:rsidP="00CC2FD0">
      <w:pPr>
        <w:jc w:val="right"/>
        <w:rPr>
          <w:b/>
          <w:bCs/>
          <w:i/>
          <w:iCs/>
          <w:color w:val="FF66FF"/>
          <w:sz w:val="36"/>
          <w:szCs w:val="36"/>
        </w:rPr>
      </w:pPr>
      <w:r w:rsidRPr="00CC2FD0">
        <w:rPr>
          <w:b/>
          <w:bCs/>
          <w:i/>
          <w:iCs/>
          <w:color w:val="FF66FF"/>
          <w:sz w:val="36"/>
          <w:szCs w:val="36"/>
        </w:rPr>
        <w:t>TV Tech 11/15</w:t>
      </w:r>
      <w:r w:rsidRPr="00CC2FD0">
        <w:rPr>
          <w:b/>
          <w:bCs/>
          <w:i/>
          <w:iCs/>
          <w:color w:val="FF66FF"/>
          <w:sz w:val="36"/>
          <w:szCs w:val="36"/>
        </w:rPr>
        <w:t>/21</w:t>
      </w:r>
    </w:p>
    <w:p w14:paraId="2E4E91B4" w14:textId="6053E8CA" w:rsidR="00CC2FD0" w:rsidRDefault="00CC2FD0" w:rsidP="00CC2FD0">
      <w:pPr>
        <w:jc w:val="right"/>
        <w:rPr>
          <w:i/>
          <w:iCs/>
          <w:sz w:val="28"/>
          <w:szCs w:val="28"/>
        </w:rPr>
      </w:pPr>
      <w:hyperlink r:id="rId5" w:history="1">
        <w:r w:rsidRPr="00CC2FD0">
          <w:rPr>
            <w:rStyle w:val="Hyperlink"/>
            <w:i/>
            <w:iCs/>
            <w:sz w:val="28"/>
            <w:szCs w:val="28"/>
          </w:rPr>
          <w:t>https://www.tvtechnology.com/news/new-cameras-led-walls-are-game-changers-for-production</w:t>
        </w:r>
      </w:hyperlink>
    </w:p>
    <w:p w14:paraId="6AA0F4D8" w14:textId="0FC0EF18" w:rsidR="007B296F" w:rsidRDefault="007B296F" w:rsidP="00CC2FD0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7C5EA583" w14:textId="2CC12605" w:rsidR="007B296F" w:rsidRDefault="00AB6921" w:rsidP="00CC2FD0">
      <w:pPr>
        <w:jc w:val="right"/>
        <w:rPr>
          <w:i/>
          <w:iCs/>
          <w:sz w:val="28"/>
          <w:szCs w:val="28"/>
        </w:rPr>
      </w:pPr>
      <w:hyperlink r:id="rId6" w:history="1">
        <w:r w:rsidRPr="00C32995">
          <w:rPr>
            <w:rStyle w:val="Hyperlink"/>
            <w:i/>
            <w:iCs/>
            <w:sz w:val="28"/>
            <w:szCs w:val="28"/>
          </w:rPr>
          <w:t>http://www.tecfuturenow.com/media/catalog/product/cache/1/image/1800x/040ec09b1e35df139433887a97daa66f/l/e/led-display-wall-1024x683_1.jpg</w:t>
        </w:r>
      </w:hyperlink>
    </w:p>
    <w:p w14:paraId="50272B69" w14:textId="77777777" w:rsidR="00AB6921" w:rsidRPr="00CC2FD0" w:rsidRDefault="00AB6921" w:rsidP="00CC2FD0">
      <w:pPr>
        <w:jc w:val="right"/>
        <w:rPr>
          <w:i/>
          <w:iCs/>
          <w:sz w:val="28"/>
          <w:szCs w:val="28"/>
        </w:rPr>
      </w:pPr>
    </w:p>
    <w:p w14:paraId="1BA5914C" w14:textId="77777777" w:rsidR="00CC2FD0" w:rsidRDefault="00CC2FD0"/>
    <w:sectPr w:rsidR="00CC2FD0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DF"/>
    <w:rsid w:val="003837C3"/>
    <w:rsid w:val="007B296F"/>
    <w:rsid w:val="007B44DF"/>
    <w:rsid w:val="00AB6921"/>
    <w:rsid w:val="00CC2FD0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712936AE"/>
  <w15:chartTrackingRefBased/>
  <w15:docId w15:val="{35C435B0-25FC-4D29-861F-86337364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futurenow.com/media/catalog/product/cache/1/image/1800x/040ec09b1e35df139433887a97daa66f/l/e/led-display-wall-1024x683_1.jpg" TargetMode="External"/><Relationship Id="rId5" Type="http://schemas.openxmlformats.org/officeDocument/2006/relationships/hyperlink" Target="https://www.tvtechnology.com/news/new-cameras-led-walls-are-game-changers-for-produc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2021-11-17T19:49:00Z</dcterms:created>
  <dcterms:modified xsi:type="dcterms:W3CDTF">2021-11-17T19:49:00Z</dcterms:modified>
</cp:coreProperties>
</file>