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AB74CD" w:rsidRPr="00AB74CD" w:rsidRDefault="00AB74CD" w:rsidP="00AB74CD">
      <w:pPr>
        <w:rPr>
          <w:b/>
          <w:color w:val="0066CC"/>
          <w:sz w:val="40"/>
          <w:szCs w:val="40"/>
        </w:rPr>
      </w:pPr>
      <w:r w:rsidRPr="00AB74CD">
        <w:rPr>
          <w:b/>
          <w:color w:val="0066CC"/>
          <w:sz w:val="40"/>
          <w:szCs w:val="40"/>
        </w:rPr>
        <w:t>Lionsgate to Acquire Starz in $4.4B D</w:t>
      </w:r>
      <w:r w:rsidRPr="00AB74CD">
        <w:rPr>
          <w:b/>
          <w:color w:val="0066CC"/>
          <w:sz w:val="40"/>
          <w:szCs w:val="40"/>
        </w:rPr>
        <w:t>eal</w:t>
      </w:r>
    </w:p>
    <w:p w:rsidR="00AB74CD" w:rsidRPr="00AB74CD" w:rsidRDefault="00AB74CD" w:rsidP="00AB74CD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5BF88D2" wp14:editId="2FF0D2EE">
            <wp:simplePos x="0" y="0"/>
            <wp:positionH relativeFrom="column">
              <wp:posOffset>4032885</wp:posOffset>
            </wp:positionH>
            <wp:positionV relativeFrom="paragraph">
              <wp:posOffset>694690</wp:posOffset>
            </wp:positionV>
            <wp:extent cx="1928495" cy="1044575"/>
            <wp:effectExtent l="0" t="0" r="0" b="3175"/>
            <wp:wrapTight wrapText="bothSides">
              <wp:wrapPolygon edited="0">
                <wp:start x="0" y="0"/>
                <wp:lineTo x="0" y="21272"/>
                <wp:lineTo x="21337" y="21272"/>
                <wp:lineTo x="21337" y="0"/>
                <wp:lineTo x="0" y="0"/>
              </wp:wrapPolygon>
            </wp:wrapTight>
            <wp:docPr id="1" name="Picture 1" descr="Image result for lionsgate fil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onsgate fil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4CD">
        <w:rPr>
          <w:sz w:val="40"/>
          <w:szCs w:val="40"/>
        </w:rPr>
        <w:t>Lionsgate ended speculation Thursday when it confirmed that it will be purchasing Starz in a $4.4 billion cash-and-</w:t>
      </w:r>
      <w:bookmarkStart w:id="0" w:name="_GoBack"/>
      <w:bookmarkEnd w:id="0"/>
      <w:r w:rsidRPr="00AB74CD">
        <w:rPr>
          <w:sz w:val="40"/>
          <w:szCs w:val="40"/>
        </w:rPr>
        <w:t>stock deal. The new deal will give Lionsgate distribution rights for Starz and Encore programming, and the merged companies will have a library of 16,000 movies and TV shows.</w:t>
      </w:r>
    </w:p>
    <w:p w:rsidR="00AB74CD" w:rsidRPr="00AB74CD" w:rsidRDefault="00AB74CD" w:rsidP="00AB74CD">
      <w:pPr>
        <w:jc w:val="right"/>
        <w:rPr>
          <w:b/>
          <w:i/>
          <w:color w:val="0066CC"/>
          <w:sz w:val="40"/>
          <w:szCs w:val="40"/>
        </w:rPr>
      </w:pPr>
      <w:r w:rsidRPr="00AB74CD">
        <w:rPr>
          <w:b/>
          <w:i/>
          <w:color w:val="0066CC"/>
          <w:sz w:val="40"/>
          <w:szCs w:val="40"/>
        </w:rPr>
        <w:t>Multichannel News 6/30/16</w:t>
      </w:r>
    </w:p>
    <w:p w:rsidR="008E144F" w:rsidRDefault="00AB74CD" w:rsidP="00AB74CD">
      <w:hyperlink r:id="rId6" w:history="1">
        <w:r w:rsidRPr="00F84930">
          <w:rPr>
            <w:rStyle w:val="Hyperlink"/>
          </w:rPr>
          <w:t>http://www.multichannel.com/news/content/lionsgate-buy-starz-44b/406065</w:t>
        </w:r>
      </w:hyperlink>
    </w:p>
    <w:p w:rsidR="00AB74CD" w:rsidRDefault="00AB74CD" w:rsidP="00AB74CD"/>
    <w:p w:rsidR="00AB74CD" w:rsidRDefault="00AB74CD" w:rsidP="00AB74CD"/>
    <w:p w:rsidR="00AB74CD" w:rsidRDefault="00AB74CD" w:rsidP="00AB74CD"/>
    <w:p w:rsidR="00AB74CD" w:rsidRDefault="00AB74CD" w:rsidP="00AB74CD"/>
    <w:sectPr w:rsidR="00AB7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CD"/>
    <w:rsid w:val="004A14F9"/>
    <w:rsid w:val="0051611A"/>
    <w:rsid w:val="00746FC2"/>
    <w:rsid w:val="008E144F"/>
    <w:rsid w:val="00AB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4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4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ltichannel.com/news/content/lionsgate-buy-starz-44b/40606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2016-07-01T17:09:00Z</dcterms:created>
  <dcterms:modified xsi:type="dcterms:W3CDTF">2016-07-01T17:14:00Z</dcterms:modified>
</cp:coreProperties>
</file>