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F6CF70C" w14:textId="7BA06DF7" w:rsidR="00182012" w:rsidRPr="00182012" w:rsidRDefault="00182012" w:rsidP="00182012">
      <w:pPr>
        <w:rPr>
          <w:b/>
          <w:bCs/>
          <w:color w:val="2F5496" w:themeColor="accent1" w:themeShade="BF"/>
          <w:sz w:val="36"/>
          <w:szCs w:val="36"/>
        </w:rPr>
      </w:pPr>
      <w:r w:rsidRPr="00182012">
        <w:rPr>
          <w:b/>
          <w:bCs/>
          <w:color w:val="2F5496" w:themeColor="accent1" w:themeShade="BF"/>
          <w:sz w:val="36"/>
          <w:szCs w:val="36"/>
        </w:rPr>
        <w:t xml:space="preserve">Majority </w:t>
      </w:r>
      <w:r w:rsidRPr="00182012">
        <w:rPr>
          <w:b/>
          <w:bCs/>
          <w:color w:val="2F5496" w:themeColor="accent1" w:themeShade="BF"/>
          <w:sz w:val="36"/>
          <w:szCs w:val="36"/>
        </w:rPr>
        <w:t>O</w:t>
      </w:r>
      <w:r w:rsidRPr="00182012">
        <w:rPr>
          <w:b/>
          <w:bCs/>
          <w:color w:val="2F5496" w:themeColor="accent1" w:themeShade="BF"/>
          <w:sz w:val="36"/>
          <w:szCs w:val="36"/>
        </w:rPr>
        <w:t xml:space="preserve">f </w:t>
      </w:r>
      <w:r w:rsidRPr="00182012">
        <w:rPr>
          <w:b/>
          <w:bCs/>
          <w:color w:val="2F5496" w:themeColor="accent1" w:themeShade="BF"/>
          <w:sz w:val="36"/>
          <w:szCs w:val="36"/>
        </w:rPr>
        <w:t>C</w:t>
      </w:r>
      <w:r w:rsidRPr="00182012">
        <w:rPr>
          <w:b/>
          <w:bCs/>
          <w:color w:val="2F5496" w:themeColor="accent1" w:themeShade="BF"/>
          <w:sz w:val="36"/>
          <w:szCs w:val="36"/>
        </w:rPr>
        <w:t xml:space="preserve">onsumers </w:t>
      </w:r>
      <w:r w:rsidRPr="00182012">
        <w:rPr>
          <w:b/>
          <w:bCs/>
          <w:color w:val="2F5496" w:themeColor="accent1" w:themeShade="BF"/>
          <w:sz w:val="36"/>
          <w:szCs w:val="36"/>
        </w:rPr>
        <w:t>S</w:t>
      </w:r>
      <w:r w:rsidRPr="00182012">
        <w:rPr>
          <w:b/>
          <w:bCs/>
          <w:color w:val="2F5496" w:themeColor="accent1" w:themeShade="BF"/>
          <w:sz w:val="36"/>
          <w:szCs w:val="36"/>
        </w:rPr>
        <w:t xml:space="preserve">ee </w:t>
      </w:r>
      <w:r w:rsidRPr="00182012">
        <w:rPr>
          <w:b/>
          <w:bCs/>
          <w:color w:val="2F5496" w:themeColor="accent1" w:themeShade="BF"/>
          <w:sz w:val="36"/>
          <w:szCs w:val="36"/>
        </w:rPr>
        <w:t>B</w:t>
      </w:r>
      <w:r w:rsidRPr="00182012">
        <w:rPr>
          <w:b/>
          <w:bCs/>
          <w:color w:val="2F5496" w:themeColor="accent1" w:themeShade="BF"/>
          <w:sz w:val="36"/>
          <w:szCs w:val="36"/>
        </w:rPr>
        <w:t xml:space="preserve">roadband </w:t>
      </w:r>
      <w:r w:rsidRPr="00182012">
        <w:rPr>
          <w:b/>
          <w:bCs/>
          <w:color w:val="2F5496" w:themeColor="accent1" w:themeShade="BF"/>
          <w:sz w:val="36"/>
          <w:szCs w:val="36"/>
        </w:rPr>
        <w:t>A</w:t>
      </w:r>
      <w:r w:rsidRPr="00182012">
        <w:rPr>
          <w:b/>
          <w:bCs/>
          <w:color w:val="2F5496" w:themeColor="accent1" w:themeShade="BF"/>
          <w:sz w:val="36"/>
          <w:szCs w:val="36"/>
        </w:rPr>
        <w:t xml:space="preserve">s </w:t>
      </w:r>
      <w:r w:rsidRPr="00182012">
        <w:rPr>
          <w:b/>
          <w:bCs/>
          <w:color w:val="2F5496" w:themeColor="accent1" w:themeShade="BF"/>
          <w:sz w:val="36"/>
          <w:szCs w:val="36"/>
        </w:rPr>
        <w:t>E</w:t>
      </w:r>
      <w:r w:rsidRPr="00182012">
        <w:rPr>
          <w:b/>
          <w:bCs/>
          <w:color w:val="2F5496" w:themeColor="accent1" w:themeShade="BF"/>
          <w:sz w:val="36"/>
          <w:szCs w:val="36"/>
        </w:rPr>
        <w:t>ssential</w:t>
      </w:r>
    </w:p>
    <w:p w14:paraId="124E7FC6" w14:textId="1489252E" w:rsidR="00182012" w:rsidRPr="00182012" w:rsidRDefault="00182012" w:rsidP="0018201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E303E2" wp14:editId="26D49482">
            <wp:simplePos x="0" y="0"/>
            <wp:positionH relativeFrom="column">
              <wp:posOffset>4432914</wp:posOffset>
            </wp:positionH>
            <wp:positionV relativeFrom="paragraph">
              <wp:posOffset>427711</wp:posOffset>
            </wp:positionV>
            <wp:extent cx="162687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246" y="21233"/>
                <wp:lineTo x="21246" y="0"/>
                <wp:lineTo x="0" y="0"/>
              </wp:wrapPolygon>
            </wp:wrapTight>
            <wp:docPr id="10730149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12">
        <w:rPr>
          <w:sz w:val="36"/>
          <w:szCs w:val="36"/>
        </w:rPr>
        <w:t>Consumers see broadband as essential, with Recon Analytics reporting that less than 10% of respondents in a new study saying they plan to reduce broadband or mobile spending. Respondents would prefer to reduce their spending on car payments, electricity and heating.</w:t>
      </w:r>
    </w:p>
    <w:p w14:paraId="72EE9798" w14:textId="5778B722" w:rsidR="00FE75DF" w:rsidRPr="00182012" w:rsidRDefault="00182012" w:rsidP="00182012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  <w:r w:rsidRPr="00182012">
        <w:rPr>
          <w:b/>
          <w:bCs/>
          <w:i/>
          <w:iCs/>
          <w:color w:val="2F5496" w:themeColor="accent1" w:themeShade="BF"/>
          <w:sz w:val="36"/>
          <w:szCs w:val="36"/>
        </w:rPr>
        <w:t xml:space="preserve">Telecompetitor </w:t>
      </w:r>
      <w:r w:rsidRPr="00182012">
        <w:rPr>
          <w:b/>
          <w:bCs/>
          <w:i/>
          <w:iCs/>
          <w:color w:val="2F5496" w:themeColor="accent1" w:themeShade="BF"/>
          <w:sz w:val="36"/>
          <w:szCs w:val="36"/>
        </w:rPr>
        <w:t>5.1.23</w:t>
      </w:r>
    </w:p>
    <w:p w14:paraId="7067C278" w14:textId="4C430900" w:rsidR="00182012" w:rsidRDefault="00182012" w:rsidP="00182012">
      <w:pPr>
        <w:jc w:val="right"/>
        <w:rPr>
          <w:i/>
          <w:iCs/>
          <w:sz w:val="24"/>
          <w:szCs w:val="24"/>
        </w:rPr>
      </w:pPr>
      <w:hyperlink r:id="rId5" w:history="1">
        <w:r w:rsidRPr="00182012">
          <w:rPr>
            <w:rStyle w:val="Hyperlink"/>
            <w:i/>
            <w:iCs/>
            <w:sz w:val="24"/>
            <w:szCs w:val="24"/>
          </w:rPr>
          <w:t>https://www.telecompetitor.com/report-telecom-spending-has-become-recession-proof/</w:t>
        </w:r>
      </w:hyperlink>
    </w:p>
    <w:p w14:paraId="19A754BC" w14:textId="69E02EA0" w:rsidR="00182012" w:rsidRDefault="00182012" w:rsidP="0018201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6D29863" w14:textId="1653E38F" w:rsidR="00182012" w:rsidRDefault="00182012" w:rsidP="00182012">
      <w:pPr>
        <w:jc w:val="right"/>
        <w:rPr>
          <w:i/>
          <w:iCs/>
          <w:sz w:val="24"/>
          <w:szCs w:val="24"/>
        </w:rPr>
      </w:pPr>
      <w:hyperlink r:id="rId6" w:history="1">
        <w:r w:rsidRPr="005A5DDB">
          <w:rPr>
            <w:rStyle w:val="Hyperlink"/>
            <w:i/>
            <w:iCs/>
            <w:sz w:val="24"/>
            <w:szCs w:val="24"/>
          </w:rPr>
          <w:t>http://s3.amazonaws.com/digitaltrends-uploads-prod/2014/10/Broadband-Internet.jpg</w:t>
        </w:r>
      </w:hyperlink>
    </w:p>
    <w:p w14:paraId="498F32D5" w14:textId="77777777" w:rsidR="00182012" w:rsidRPr="00182012" w:rsidRDefault="00182012" w:rsidP="00182012">
      <w:pPr>
        <w:jc w:val="right"/>
        <w:rPr>
          <w:i/>
          <w:iCs/>
          <w:sz w:val="24"/>
          <w:szCs w:val="24"/>
        </w:rPr>
      </w:pPr>
    </w:p>
    <w:p w14:paraId="39D55723" w14:textId="77777777" w:rsidR="00182012" w:rsidRDefault="00182012" w:rsidP="00182012"/>
    <w:sectPr w:rsidR="0018201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182012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3835"/>
  <w15:chartTrackingRefBased/>
  <w15:docId w15:val="{63BFDD4B-1917-45CB-8172-9D22C1F9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3.amazonaws.com/digitaltrends-uploads-prod/2014/10/Broadband-Internet.jpg" TargetMode="External"/><Relationship Id="rId5" Type="http://schemas.openxmlformats.org/officeDocument/2006/relationships/hyperlink" Target="https://www.telecompetitor.com/report-telecom-spending-has-become-recession-proof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2023-05-03T18:55:00Z</dcterms:created>
  <dcterms:modified xsi:type="dcterms:W3CDTF">2023-05-03T18:58:00Z</dcterms:modified>
</cp:coreProperties>
</file>