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D0D0D" w:themeColor="text1" w:themeTint="F2"/>
  <w:body>
    <w:p w14:paraId="4B36199E" w14:textId="65486BBF" w:rsidR="000D7553" w:rsidRPr="000D7553" w:rsidRDefault="000D7553" w:rsidP="000D7553">
      <w:pPr>
        <w:rPr>
          <w:b/>
          <w:bCs/>
          <w:color w:val="99CC00"/>
          <w:sz w:val="36"/>
          <w:szCs w:val="36"/>
        </w:rPr>
      </w:pPr>
      <w:r w:rsidRPr="000D7553">
        <w:rPr>
          <w:b/>
          <w:bCs/>
          <w:color w:val="99CC00"/>
          <w:sz w:val="36"/>
          <w:szCs w:val="36"/>
        </w:rPr>
        <w:t xml:space="preserve">5 </w:t>
      </w:r>
      <w:r w:rsidRPr="000D7553">
        <w:rPr>
          <w:b/>
          <w:bCs/>
          <w:color w:val="99CC00"/>
          <w:sz w:val="36"/>
          <w:szCs w:val="36"/>
        </w:rPr>
        <w:t>M</w:t>
      </w:r>
      <w:r w:rsidRPr="000D7553">
        <w:rPr>
          <w:b/>
          <w:bCs/>
          <w:color w:val="99CC00"/>
          <w:sz w:val="36"/>
          <w:szCs w:val="36"/>
        </w:rPr>
        <w:t xml:space="preserve">edia </w:t>
      </w:r>
      <w:r w:rsidRPr="000D7553">
        <w:rPr>
          <w:b/>
          <w:bCs/>
          <w:color w:val="99CC00"/>
          <w:sz w:val="36"/>
          <w:szCs w:val="36"/>
        </w:rPr>
        <w:t>K</w:t>
      </w:r>
      <w:r w:rsidRPr="000D7553">
        <w:rPr>
          <w:b/>
          <w:bCs/>
          <w:color w:val="99CC00"/>
          <w:sz w:val="36"/>
          <w:szCs w:val="36"/>
        </w:rPr>
        <w:t xml:space="preserve">its </w:t>
      </w:r>
      <w:r w:rsidRPr="000D7553">
        <w:rPr>
          <w:b/>
          <w:bCs/>
          <w:color w:val="99CC00"/>
          <w:sz w:val="36"/>
          <w:szCs w:val="36"/>
        </w:rPr>
        <w:t>W</w:t>
      </w:r>
      <w:r w:rsidRPr="000D7553">
        <w:rPr>
          <w:b/>
          <w:bCs/>
          <w:color w:val="99CC00"/>
          <w:sz w:val="36"/>
          <w:szCs w:val="36"/>
        </w:rPr>
        <w:t xml:space="preserve">orth </w:t>
      </w:r>
      <w:r w:rsidRPr="000D7553">
        <w:rPr>
          <w:b/>
          <w:bCs/>
          <w:color w:val="99CC00"/>
          <w:sz w:val="36"/>
          <w:szCs w:val="36"/>
        </w:rPr>
        <w:t>S</w:t>
      </w:r>
      <w:r w:rsidRPr="000D7553">
        <w:rPr>
          <w:b/>
          <w:bCs/>
          <w:color w:val="99CC00"/>
          <w:sz w:val="36"/>
          <w:szCs w:val="36"/>
        </w:rPr>
        <w:t>tudying</w:t>
      </w:r>
    </w:p>
    <w:p w14:paraId="75819E55" w14:textId="5E0C545B" w:rsidR="000D7553" w:rsidRPr="000D7553" w:rsidRDefault="000D7553" w:rsidP="000D7553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47A3C1C" wp14:editId="5760B429">
            <wp:simplePos x="0" y="0"/>
            <wp:positionH relativeFrom="margin">
              <wp:align>right</wp:align>
            </wp:positionH>
            <wp:positionV relativeFrom="paragraph">
              <wp:posOffset>138713</wp:posOffset>
            </wp:positionV>
            <wp:extent cx="1177925" cy="1380490"/>
            <wp:effectExtent l="0" t="0" r="3175" b="0"/>
            <wp:wrapTight wrapText="bothSides">
              <wp:wrapPolygon edited="0">
                <wp:start x="0" y="0"/>
                <wp:lineTo x="0" y="21163"/>
                <wp:lineTo x="21309" y="21163"/>
                <wp:lineTo x="2130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8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7553">
        <w:rPr>
          <w:sz w:val="36"/>
          <w:szCs w:val="36"/>
        </w:rPr>
        <w:t>Vikas Agrawal, Infobrandz.com co-founder, details requisite media kit elements and highlights five corporate productions that offer valuable lessons in branding and credibility building. Among the five examples is Airbnb's easy-to-navigate online hub that offers for timely information.</w:t>
      </w:r>
    </w:p>
    <w:p w14:paraId="2A62132B" w14:textId="7AB67925" w:rsidR="00F231F0" w:rsidRPr="000D7553" w:rsidRDefault="000D7553" w:rsidP="000D7553">
      <w:pPr>
        <w:jc w:val="right"/>
        <w:rPr>
          <w:b/>
          <w:bCs/>
          <w:i/>
          <w:iCs/>
          <w:color w:val="99CC00"/>
          <w:sz w:val="36"/>
          <w:szCs w:val="36"/>
        </w:rPr>
      </w:pPr>
      <w:r w:rsidRPr="000D7553">
        <w:rPr>
          <w:b/>
          <w:bCs/>
          <w:i/>
          <w:iCs/>
          <w:color w:val="99CC00"/>
          <w:sz w:val="36"/>
          <w:szCs w:val="36"/>
        </w:rPr>
        <w:t xml:space="preserve">Entrepreneur </w:t>
      </w:r>
      <w:r w:rsidRPr="000D7553">
        <w:rPr>
          <w:b/>
          <w:bCs/>
          <w:i/>
          <w:iCs/>
          <w:color w:val="99CC00"/>
          <w:sz w:val="36"/>
          <w:szCs w:val="36"/>
        </w:rPr>
        <w:t>3.16.23</w:t>
      </w:r>
    </w:p>
    <w:p w14:paraId="45528B0F" w14:textId="19BEF22B" w:rsidR="000D7553" w:rsidRDefault="000D7553" w:rsidP="000D7553">
      <w:pPr>
        <w:jc w:val="right"/>
        <w:rPr>
          <w:i/>
          <w:iCs/>
          <w:sz w:val="28"/>
          <w:szCs w:val="28"/>
        </w:rPr>
      </w:pPr>
      <w:hyperlink r:id="rId5" w:history="1">
        <w:r w:rsidRPr="000D7553">
          <w:rPr>
            <w:rStyle w:val="Hyperlink"/>
            <w:i/>
            <w:iCs/>
            <w:sz w:val="28"/>
            <w:szCs w:val="28"/>
          </w:rPr>
          <w:t>https://www.entrepreneur.com/growing-a-business/5-beautiful-examples-of-a-strong-media-kit/446906</w:t>
        </w:r>
      </w:hyperlink>
      <w:r w:rsidRPr="000D7553">
        <w:rPr>
          <w:i/>
          <w:iCs/>
          <w:sz w:val="28"/>
          <w:szCs w:val="28"/>
        </w:rPr>
        <w:t xml:space="preserve"> </w:t>
      </w:r>
    </w:p>
    <w:p w14:paraId="4D5D15B1" w14:textId="3B548601" w:rsidR="002D58A9" w:rsidRDefault="002D58A9" w:rsidP="000D7553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34A5A80F" w14:textId="28A148FC" w:rsidR="002D58A9" w:rsidRDefault="002D58A9" w:rsidP="000D7553">
      <w:pPr>
        <w:jc w:val="right"/>
        <w:rPr>
          <w:i/>
          <w:iCs/>
          <w:sz w:val="28"/>
          <w:szCs w:val="28"/>
        </w:rPr>
      </w:pPr>
      <w:hyperlink r:id="rId6" w:history="1">
        <w:r w:rsidRPr="00276757">
          <w:rPr>
            <w:rStyle w:val="Hyperlink"/>
            <w:i/>
            <w:iCs/>
            <w:sz w:val="28"/>
            <w:szCs w:val="28"/>
          </w:rPr>
          <w:t>https://www.shoutmeloud.com/wp-content/uploads/2014/03/Bitcoin-site-media-kit-874x1024.jpg</w:t>
        </w:r>
      </w:hyperlink>
    </w:p>
    <w:p w14:paraId="6FB8D557" w14:textId="77777777" w:rsidR="002D58A9" w:rsidRPr="000D7553" w:rsidRDefault="002D58A9" w:rsidP="000D7553">
      <w:pPr>
        <w:jc w:val="right"/>
        <w:rPr>
          <w:i/>
          <w:iCs/>
          <w:sz w:val="28"/>
          <w:szCs w:val="28"/>
        </w:rPr>
      </w:pPr>
    </w:p>
    <w:sectPr w:rsidR="002D58A9" w:rsidRPr="000D7553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F0"/>
    <w:rsid w:val="000D7553"/>
    <w:rsid w:val="002D58A9"/>
    <w:rsid w:val="003837C3"/>
    <w:rsid w:val="008825BD"/>
    <w:rsid w:val="00F231F0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D9D3E"/>
  <w15:chartTrackingRefBased/>
  <w15:docId w15:val="{443496D7-49C2-40E5-A7FC-B89AA72E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3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houtmeloud.com/wp-content/uploads/2014/03/Bitcoin-site-media-kit-874x1024.jpg" TargetMode="External"/><Relationship Id="rId5" Type="http://schemas.openxmlformats.org/officeDocument/2006/relationships/hyperlink" Target="https://www.entrepreneur.com/growing-a-business/5-beautiful-examples-of-a-strong-media-kit/44690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3</cp:revision>
  <dcterms:created xsi:type="dcterms:W3CDTF">2023-03-19T12:49:00Z</dcterms:created>
  <dcterms:modified xsi:type="dcterms:W3CDTF">2023-03-19T12:50:00Z</dcterms:modified>
</cp:coreProperties>
</file>