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273D3D" w:rsidRPr="003628A9" w:rsidRDefault="003628A9" w:rsidP="00273D3D">
      <w:pPr>
        <w:rPr>
          <w:b/>
          <w:color w:val="403152" w:themeColor="accent4" w:themeShade="80"/>
          <w:sz w:val="40"/>
          <w:szCs w:val="40"/>
        </w:rPr>
      </w:pPr>
      <w:r w:rsidRPr="003628A9">
        <w:rPr>
          <w:b/>
          <w:color w:val="403152" w:themeColor="accent4" w:themeShade="80"/>
          <w:sz w:val="40"/>
          <w:szCs w:val="40"/>
        </w:rPr>
        <w:t>Microsoft's LinkedIn Purchase Looks G</w:t>
      </w:r>
      <w:r w:rsidR="00273D3D" w:rsidRPr="003628A9">
        <w:rPr>
          <w:b/>
          <w:color w:val="403152" w:themeColor="accent4" w:themeShade="80"/>
          <w:sz w:val="40"/>
          <w:szCs w:val="40"/>
        </w:rPr>
        <w:t xml:space="preserve">ood for </w:t>
      </w:r>
      <w:r w:rsidRPr="003628A9">
        <w:rPr>
          <w:b/>
          <w:color w:val="403152" w:themeColor="accent4" w:themeShade="80"/>
          <w:sz w:val="40"/>
          <w:szCs w:val="40"/>
        </w:rPr>
        <w:t>A</w:t>
      </w:r>
      <w:r w:rsidR="00273D3D" w:rsidRPr="003628A9">
        <w:rPr>
          <w:b/>
          <w:color w:val="403152" w:themeColor="accent4" w:themeShade="80"/>
          <w:sz w:val="40"/>
          <w:szCs w:val="40"/>
        </w:rPr>
        <w:t>dvertisers</w:t>
      </w:r>
    </w:p>
    <w:p w:rsidR="00273D3D" w:rsidRPr="003628A9" w:rsidRDefault="003628A9" w:rsidP="00273D3D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252B4AE" wp14:editId="59EA41FD">
            <wp:simplePos x="0" y="0"/>
            <wp:positionH relativeFrom="column">
              <wp:posOffset>4425950</wp:posOffset>
            </wp:positionH>
            <wp:positionV relativeFrom="paragraph">
              <wp:posOffset>892175</wp:posOffset>
            </wp:positionV>
            <wp:extent cx="1479550" cy="1109345"/>
            <wp:effectExtent l="0" t="0" r="6350" b="0"/>
            <wp:wrapTight wrapText="bothSides">
              <wp:wrapPolygon edited="0">
                <wp:start x="0" y="0"/>
                <wp:lineTo x="0" y="21143"/>
                <wp:lineTo x="21415" y="21143"/>
                <wp:lineTo x="214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kedin_logo_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D3D" w:rsidRPr="003628A9">
        <w:rPr>
          <w:sz w:val="40"/>
          <w:szCs w:val="40"/>
        </w:rPr>
        <w:t xml:space="preserve"> Microsoft has acquired </w:t>
      </w:r>
      <w:bookmarkStart w:id="0" w:name="_GoBack"/>
      <w:bookmarkEnd w:id="0"/>
      <w:r w:rsidR="00273D3D" w:rsidRPr="003628A9">
        <w:rPr>
          <w:sz w:val="40"/>
          <w:szCs w:val="40"/>
        </w:rPr>
        <w:t>LinkedIn for $26.2 billion, and the deal could give advertisers, especially business-to-business brands, better targeting and extended reach to LinkedIn's 433 million-strong audience. Microsoft has also indicated that it might introduce a newsfeed on the platform that will curate content "for every professional to stay connected with the happenings in their network, industry and profession" as one potential advertising option.</w:t>
      </w:r>
    </w:p>
    <w:p w:rsidR="008E144F" w:rsidRDefault="003628A9" w:rsidP="003628A9">
      <w:pPr>
        <w:jc w:val="right"/>
        <w:rPr>
          <w:b/>
          <w:i/>
          <w:color w:val="403152" w:themeColor="accent4" w:themeShade="80"/>
          <w:sz w:val="40"/>
          <w:szCs w:val="40"/>
        </w:rPr>
      </w:pPr>
      <w:r w:rsidRPr="003628A9">
        <w:rPr>
          <w:b/>
          <w:i/>
          <w:color w:val="403152" w:themeColor="accent4" w:themeShade="80"/>
          <w:sz w:val="40"/>
          <w:szCs w:val="40"/>
        </w:rPr>
        <w:t>Marketing Land 6/13/16</w:t>
      </w:r>
    </w:p>
    <w:p w:rsidR="003628A9" w:rsidRPr="003628A9" w:rsidRDefault="003628A9" w:rsidP="003628A9">
      <w:pPr>
        <w:jc w:val="right"/>
        <w:rPr>
          <w:b/>
          <w:i/>
          <w:color w:val="403152" w:themeColor="accent4" w:themeShade="80"/>
          <w:sz w:val="32"/>
          <w:szCs w:val="32"/>
        </w:rPr>
      </w:pPr>
      <w:hyperlink r:id="rId6" w:history="1">
        <w:r w:rsidRPr="003628A9">
          <w:rPr>
            <w:rStyle w:val="Hyperlink"/>
            <w:b/>
            <w:i/>
            <w:color w:val="000080" w:themeColor="hyperlink" w:themeShade="80"/>
            <w:sz w:val="32"/>
            <w:szCs w:val="32"/>
          </w:rPr>
          <w:t>http://marketingland.com/microsoft-linkedin-advertisers-180575</w:t>
        </w:r>
      </w:hyperlink>
    </w:p>
    <w:p w:rsidR="003628A9" w:rsidRPr="003628A9" w:rsidRDefault="003628A9" w:rsidP="003628A9">
      <w:pPr>
        <w:jc w:val="right"/>
        <w:rPr>
          <w:b/>
          <w:i/>
          <w:color w:val="403152" w:themeColor="accent4" w:themeShade="80"/>
          <w:sz w:val="40"/>
          <w:szCs w:val="40"/>
        </w:rPr>
      </w:pPr>
    </w:p>
    <w:sectPr w:rsidR="003628A9" w:rsidRPr="003628A9" w:rsidSect="003628A9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3D"/>
    <w:rsid w:val="00273D3D"/>
    <w:rsid w:val="003628A9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8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8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8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rketingland.com/microsoft-linkedin-advertisers-18057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2016-06-14T16:08:00Z</dcterms:created>
  <dcterms:modified xsi:type="dcterms:W3CDTF">2016-06-14T16:33:00Z</dcterms:modified>
</cp:coreProperties>
</file>