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B202A2" w:rsidRDefault="00B202A2">
      <w:pPr>
        <w:rPr>
          <w:b/>
          <w:color w:val="FF0000"/>
          <w:sz w:val="40"/>
          <w:szCs w:val="40"/>
        </w:rPr>
      </w:pPr>
      <w:r w:rsidRPr="00B202A2">
        <w:rPr>
          <w:b/>
          <w:color w:val="FF0000"/>
          <w:sz w:val="40"/>
          <w:szCs w:val="40"/>
        </w:rPr>
        <w:t>MLB All-Star Ga</w:t>
      </w:r>
      <w:bookmarkStart w:id="0" w:name="_GoBack"/>
      <w:bookmarkEnd w:id="0"/>
      <w:r w:rsidRPr="00B202A2">
        <w:rPr>
          <w:b/>
          <w:color w:val="FF0000"/>
          <w:sz w:val="40"/>
          <w:szCs w:val="40"/>
        </w:rPr>
        <w:t>me Ratings Fall to a New Low</w:t>
      </w:r>
    </w:p>
    <w:p w:rsidR="00B202A2" w:rsidRPr="00B202A2" w:rsidRDefault="00B202A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838F44" wp14:editId="391BF0E1">
            <wp:simplePos x="0" y="0"/>
            <wp:positionH relativeFrom="column">
              <wp:posOffset>4171950</wp:posOffset>
            </wp:positionH>
            <wp:positionV relativeFrom="paragraph">
              <wp:posOffset>464820</wp:posOffset>
            </wp:positionV>
            <wp:extent cx="1674495" cy="1256030"/>
            <wp:effectExtent l="0" t="0" r="1905" b="1270"/>
            <wp:wrapTight wrapText="bothSides">
              <wp:wrapPolygon edited="0">
                <wp:start x="0" y="0"/>
                <wp:lineTo x="0" y="21294"/>
                <wp:lineTo x="21379" y="21294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2A2">
        <w:rPr>
          <w:sz w:val="40"/>
          <w:szCs w:val="40"/>
        </w:rPr>
        <w:t>The American League's 4-2 victory over the National League now stands as the only time in the 50 years in which Nielsen has been keeping track of the All-Star Game ratings that the exhibition has delivered fewer than 10 million viewers.</w:t>
      </w:r>
    </w:p>
    <w:p w:rsidR="00B202A2" w:rsidRPr="00B202A2" w:rsidRDefault="00B202A2" w:rsidP="00B202A2">
      <w:pPr>
        <w:jc w:val="right"/>
        <w:rPr>
          <w:b/>
          <w:i/>
          <w:color w:val="FF0000"/>
          <w:sz w:val="40"/>
          <w:szCs w:val="40"/>
        </w:rPr>
      </w:pPr>
      <w:r w:rsidRPr="00B202A2">
        <w:rPr>
          <w:b/>
          <w:i/>
          <w:color w:val="FF0000"/>
          <w:sz w:val="40"/>
          <w:szCs w:val="40"/>
        </w:rPr>
        <w:t>Advertising Age 7.13.16</w:t>
      </w:r>
    </w:p>
    <w:p w:rsidR="00B202A2" w:rsidRDefault="00B202A2">
      <w:hyperlink r:id="rId6" w:history="1">
        <w:r w:rsidRPr="00622C12">
          <w:rPr>
            <w:rStyle w:val="Hyperlink"/>
          </w:rPr>
          <w:t>http://adage.com/article/media/boys-bu/304950/?utm_source=daily_email&amp;utm_medium=newsletter&amp;utm_campaign=adage&amp;ttl=1469058258</w:t>
        </w:r>
      </w:hyperlink>
    </w:p>
    <w:p w:rsidR="00B202A2" w:rsidRDefault="00B202A2"/>
    <w:p w:rsidR="00B202A2" w:rsidRDefault="00B202A2"/>
    <w:sectPr w:rsidR="00B2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2"/>
    <w:rsid w:val="004A14F9"/>
    <w:rsid w:val="0051611A"/>
    <w:rsid w:val="00722859"/>
    <w:rsid w:val="00746FC2"/>
    <w:rsid w:val="008E144F"/>
    <w:rsid w:val="00B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boys-bu/304950/?utm_source=daily_email&amp;utm_medium=newsletter&amp;utm_campaign=adage&amp;ttl=14690582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2016-07-14T11:34:00Z</dcterms:created>
  <dcterms:modified xsi:type="dcterms:W3CDTF">2016-07-14T11:47:00Z</dcterms:modified>
</cp:coreProperties>
</file>