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3FB0DD73" w14:textId="477AD6DA" w:rsidR="00445AC4" w:rsidRPr="00445AC4" w:rsidRDefault="00445AC4" w:rsidP="00445AC4">
      <w:pPr>
        <w:rPr>
          <w:b/>
          <w:bCs/>
          <w:color w:val="003366"/>
          <w:sz w:val="36"/>
          <w:szCs w:val="36"/>
        </w:rPr>
      </w:pPr>
      <w:r w:rsidRPr="00445AC4">
        <w:rPr>
          <w:b/>
          <w:bCs/>
          <w:color w:val="003366"/>
          <w:sz w:val="36"/>
          <w:szCs w:val="36"/>
        </w:rPr>
        <w:t xml:space="preserve">More </w:t>
      </w:r>
      <w:r w:rsidRPr="00445AC4">
        <w:rPr>
          <w:b/>
          <w:bCs/>
          <w:color w:val="003366"/>
          <w:sz w:val="36"/>
          <w:szCs w:val="36"/>
        </w:rPr>
        <w:t>V</w:t>
      </w:r>
      <w:r w:rsidRPr="00445AC4">
        <w:rPr>
          <w:b/>
          <w:bCs/>
          <w:color w:val="003366"/>
          <w:sz w:val="36"/>
          <w:szCs w:val="36"/>
        </w:rPr>
        <w:t xml:space="preserve">iewers </w:t>
      </w:r>
      <w:r w:rsidRPr="00445AC4">
        <w:rPr>
          <w:b/>
          <w:bCs/>
          <w:color w:val="003366"/>
          <w:sz w:val="36"/>
          <w:szCs w:val="36"/>
        </w:rPr>
        <w:t>A</w:t>
      </w:r>
      <w:r w:rsidRPr="00445AC4">
        <w:rPr>
          <w:b/>
          <w:bCs/>
          <w:color w:val="003366"/>
          <w:sz w:val="36"/>
          <w:szCs w:val="36"/>
        </w:rPr>
        <w:t xml:space="preserve">re </w:t>
      </w:r>
      <w:r w:rsidRPr="00445AC4">
        <w:rPr>
          <w:b/>
          <w:bCs/>
          <w:color w:val="003366"/>
          <w:sz w:val="36"/>
          <w:szCs w:val="36"/>
        </w:rPr>
        <w:t>T</w:t>
      </w:r>
      <w:r w:rsidRPr="00445AC4">
        <w:rPr>
          <w:b/>
          <w:bCs/>
          <w:color w:val="003366"/>
          <w:sz w:val="36"/>
          <w:szCs w:val="36"/>
        </w:rPr>
        <w:t xml:space="preserve">uning </w:t>
      </w:r>
      <w:r w:rsidRPr="00445AC4">
        <w:rPr>
          <w:b/>
          <w:bCs/>
          <w:color w:val="003366"/>
          <w:sz w:val="36"/>
          <w:szCs w:val="36"/>
        </w:rPr>
        <w:t>I</w:t>
      </w:r>
      <w:r w:rsidRPr="00445AC4">
        <w:rPr>
          <w:b/>
          <w:bCs/>
          <w:color w:val="003366"/>
          <w:sz w:val="36"/>
          <w:szCs w:val="36"/>
        </w:rPr>
        <w:t xml:space="preserve">nto FAST </w:t>
      </w:r>
      <w:r w:rsidRPr="00445AC4">
        <w:rPr>
          <w:b/>
          <w:bCs/>
          <w:color w:val="003366"/>
          <w:sz w:val="36"/>
          <w:szCs w:val="36"/>
        </w:rPr>
        <w:t>S</w:t>
      </w:r>
      <w:r w:rsidRPr="00445AC4">
        <w:rPr>
          <w:b/>
          <w:bCs/>
          <w:color w:val="003366"/>
          <w:sz w:val="36"/>
          <w:szCs w:val="36"/>
        </w:rPr>
        <w:t>ervices</w:t>
      </w:r>
    </w:p>
    <w:p w14:paraId="7F2C4F2D" w14:textId="7A356604" w:rsidR="00445AC4" w:rsidRPr="00445AC4" w:rsidRDefault="00445AC4" w:rsidP="00445AC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9A474CE" wp14:editId="6D979B84">
            <wp:simplePos x="0" y="0"/>
            <wp:positionH relativeFrom="margin">
              <wp:align>right</wp:align>
            </wp:positionH>
            <wp:positionV relativeFrom="paragraph">
              <wp:posOffset>480963</wp:posOffset>
            </wp:positionV>
            <wp:extent cx="1573530" cy="1049020"/>
            <wp:effectExtent l="0" t="0" r="7620" b="0"/>
            <wp:wrapTight wrapText="bothSides">
              <wp:wrapPolygon edited="0">
                <wp:start x="0" y="0"/>
                <wp:lineTo x="0" y="21182"/>
                <wp:lineTo x="21443" y="21182"/>
                <wp:lineTo x="214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AC4">
        <w:rPr>
          <w:sz w:val="36"/>
          <w:szCs w:val="36"/>
        </w:rPr>
        <w:t>Free ad-supported streaming TV attracted 55% of viewers between January and May, up from 46% late in 2021, Hub Entertainment Research reports. Most FAST viewers say they find the ad loads "reasonable": no more than five commercials an hour and none lasting more than 30 seconds.</w:t>
      </w:r>
    </w:p>
    <w:p w14:paraId="1164A0E7" w14:textId="5CFC06D5" w:rsidR="00FE75DF" w:rsidRPr="00445AC4" w:rsidRDefault="00445AC4" w:rsidP="00445AC4">
      <w:pPr>
        <w:jc w:val="right"/>
        <w:rPr>
          <w:b/>
          <w:bCs/>
          <w:i/>
          <w:iCs/>
          <w:color w:val="003366"/>
          <w:sz w:val="36"/>
          <w:szCs w:val="36"/>
        </w:rPr>
      </w:pPr>
      <w:r w:rsidRPr="00445AC4">
        <w:rPr>
          <w:b/>
          <w:bCs/>
          <w:i/>
          <w:iCs/>
          <w:color w:val="003366"/>
          <w:sz w:val="36"/>
          <w:szCs w:val="36"/>
        </w:rPr>
        <w:t>Next TV 8</w:t>
      </w:r>
      <w:r w:rsidRPr="00445AC4">
        <w:rPr>
          <w:b/>
          <w:bCs/>
          <w:i/>
          <w:iCs/>
          <w:color w:val="003366"/>
          <w:sz w:val="36"/>
          <w:szCs w:val="36"/>
        </w:rPr>
        <w:t>.16.22</w:t>
      </w:r>
    </w:p>
    <w:p w14:paraId="4B9EF83D" w14:textId="6C35FEBA" w:rsidR="00445AC4" w:rsidRDefault="00445AC4" w:rsidP="00445AC4">
      <w:pPr>
        <w:jc w:val="right"/>
        <w:rPr>
          <w:i/>
          <w:iCs/>
          <w:sz w:val="24"/>
          <w:szCs w:val="24"/>
        </w:rPr>
      </w:pPr>
      <w:hyperlink r:id="rId5" w:history="1">
        <w:r w:rsidRPr="00445AC4">
          <w:rPr>
            <w:rStyle w:val="Hyperlink"/>
            <w:i/>
            <w:iCs/>
            <w:sz w:val="24"/>
            <w:szCs w:val="24"/>
          </w:rPr>
          <w:t>https://www.nexttv.com/news/fast-usage-was-up-9-points-in-the-first-five-months-of-2022?utm_source=SmartBrief&amp;utm_medium=email&amp;utm_campaign=3E572E13-3FBC-11D5-AD13-000244141872&amp;utm_content=0AB157B5-3910-40B5-A4CF-2CFB83BA3268&amp;utm_term=a25693a1-51b6-4112-bde4-56bd420e983f</w:t>
        </w:r>
      </w:hyperlink>
    </w:p>
    <w:p w14:paraId="6E7A1570" w14:textId="53192602" w:rsidR="00445AC4" w:rsidRDefault="00445AC4" w:rsidP="00445AC4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06D3EAE7" w14:textId="611E818F" w:rsidR="00445AC4" w:rsidRPr="00445AC4" w:rsidRDefault="00445AC4" w:rsidP="00445AC4">
      <w:pPr>
        <w:jc w:val="right"/>
        <w:rPr>
          <w:i/>
          <w:iCs/>
          <w:sz w:val="16"/>
          <w:szCs w:val="16"/>
        </w:rPr>
      </w:pPr>
      <w:hyperlink r:id="rId6" w:history="1">
        <w:r w:rsidRPr="00445AC4">
          <w:rPr>
            <w:rStyle w:val="Hyperlink"/>
            <w:i/>
            <w:iCs/>
            <w:sz w:val="16"/>
            <w:szCs w:val="16"/>
          </w:rPr>
          <w:t>https://www.bing.com/images/search?view=detailV2&amp;ccid=jQfqawFg&amp;id=4862AFEB965772EB0B775333E39F1284D7C589B5&amp;thid=OIF.bBVWxwkQS1pJ6QPj26NZ2g&amp;mediaurl=https%3a%2f%2fwww.brid.tv%2fwp-content%2fuploads%2f2022%2f08%2ffree-ad-suported-tv-1194x796.jpg&amp;cdnurl=https%3a%2f%2fth.bing.com%2fth%2fid%2fR.8d07ea6b016040d763bfa82740493b08%3frik%3d%26pid%3dImgRaw%26r%3d0&amp;exph=796&amp;expw=1194&amp;q=ad+supported+streaming+tv&amp;simid=178203830930&amp;FORM=IRPRST&amp;ck=6C1556C709104B5A49E903E3DBA359DA&amp;selectedIndex=0&amp;ajaxhist=0&amp;ajaxserp=0</w:t>
        </w:r>
      </w:hyperlink>
    </w:p>
    <w:p w14:paraId="2A6F5654" w14:textId="77777777" w:rsidR="00445AC4" w:rsidRPr="00445AC4" w:rsidRDefault="00445AC4" w:rsidP="00445AC4">
      <w:pPr>
        <w:jc w:val="right"/>
        <w:rPr>
          <w:i/>
          <w:iCs/>
          <w:sz w:val="24"/>
          <w:szCs w:val="24"/>
        </w:rPr>
      </w:pPr>
    </w:p>
    <w:p w14:paraId="0B03F7E6" w14:textId="77777777" w:rsidR="00445AC4" w:rsidRDefault="00445AC4" w:rsidP="00445AC4"/>
    <w:sectPr w:rsidR="00445AC4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C4"/>
    <w:rsid w:val="003837C3"/>
    <w:rsid w:val="00445AC4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385E"/>
  <w15:chartTrackingRefBased/>
  <w15:docId w15:val="{FC8974A4-431D-40C5-939F-69EAC6B3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jQfqawFg&amp;id=4862AFEB965772EB0B775333E39F1284D7C589B5&amp;thid=OIF.bBVWxwkQS1pJ6QPj26NZ2g&amp;mediaurl=https%3a%2f%2fwww.brid.tv%2fwp-content%2fuploads%2f2022%2f08%2ffree-ad-suported-tv-1194x796.jpg&amp;cdnurl=https%3a%2f%2fth.bing.com%2fth%2fid%2fR.8d07ea6b016040d763bfa82740493b08%3frik%3d%26pid%3dImgRaw%26r%3d0&amp;exph=796&amp;expw=1194&amp;q=ad+supported+streaming+tv&amp;simid=178203830930&amp;FORM=IRPRST&amp;ck=6C1556C709104B5A49E903E3DBA359DA&amp;selectedIndex=0&amp;ajaxhist=0&amp;ajaxserp=0" TargetMode="External"/><Relationship Id="rId5" Type="http://schemas.openxmlformats.org/officeDocument/2006/relationships/hyperlink" Target="https://www.nexttv.com/news/fast-usage-was-up-9-points-in-the-first-five-months-of-2022?utm_source=SmartBrief&amp;utm_medium=email&amp;utm_campaign=3E572E13-3FBC-11D5-AD13-000244141872&amp;utm_content=0AB157B5-3910-40B5-A4CF-2CFB83BA3268&amp;utm_term=a25693a1-51b6-4112-bde4-56bd420e983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2022-08-18T13:39:00Z</dcterms:created>
  <dcterms:modified xsi:type="dcterms:W3CDTF">2022-08-18T13:43:00Z</dcterms:modified>
</cp:coreProperties>
</file>