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495A0F" w:rsidRDefault="00495A0F">
      <w:pPr>
        <w:rPr>
          <w:b/>
          <w:color w:val="9900FF"/>
          <w:sz w:val="36"/>
        </w:rPr>
      </w:pPr>
      <w:r w:rsidRPr="00495A0F">
        <w:rPr>
          <w:b/>
          <w:color w:val="9900FF"/>
          <w:sz w:val="36"/>
        </w:rPr>
        <w:t>Nebraska Broadcasters Unite To Help Flood Victims</w:t>
      </w:r>
    </w:p>
    <w:p w:rsidR="00495A0F" w:rsidRPr="00495A0F" w:rsidRDefault="00495A0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007107" wp14:editId="25FCEBF7">
            <wp:simplePos x="0" y="0"/>
            <wp:positionH relativeFrom="column">
              <wp:posOffset>3917950</wp:posOffset>
            </wp:positionH>
            <wp:positionV relativeFrom="paragraph">
              <wp:posOffset>499110</wp:posOffset>
            </wp:positionV>
            <wp:extent cx="228917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390" y="21419"/>
                <wp:lineTo x="2139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A0F">
        <w:rPr>
          <w:sz w:val="36"/>
        </w:rPr>
        <w:t>Nebraska Broadcasters Association member radio and TV stations came together last Friday to hold flood relief drives that yielded $441,919 in donations to the American Red Cross. “This couldn’t have happened without the voluntary efforts of countless people from amongst our station membership,” said Jim Timm, NBA’s president.</w:t>
      </w:r>
    </w:p>
    <w:p w:rsidR="00495A0F" w:rsidRPr="00495A0F" w:rsidRDefault="00952CC2" w:rsidP="00495A0F">
      <w:pPr>
        <w:jc w:val="right"/>
        <w:rPr>
          <w:b/>
          <w:i/>
          <w:color w:val="9900FF"/>
          <w:sz w:val="36"/>
        </w:rPr>
      </w:pPr>
      <w:r>
        <w:rPr>
          <w:b/>
          <w:i/>
          <w:color w:val="9900FF"/>
          <w:sz w:val="36"/>
        </w:rPr>
        <w:t>TVNewsCheck</w:t>
      </w:r>
      <w:bookmarkStart w:id="0" w:name="_GoBack"/>
      <w:bookmarkEnd w:id="0"/>
      <w:r w:rsidR="00495A0F" w:rsidRPr="00495A0F">
        <w:rPr>
          <w:b/>
          <w:i/>
          <w:color w:val="9900FF"/>
          <w:sz w:val="36"/>
        </w:rPr>
        <w:t xml:space="preserve"> 3.26.19</w:t>
      </w:r>
    </w:p>
    <w:p w:rsidR="00495A0F" w:rsidRDefault="00495A0F">
      <w:hyperlink r:id="rId6" w:history="1">
        <w:r w:rsidRPr="00EB3FE4">
          <w:rPr>
            <w:rStyle w:val="Hyperlink"/>
          </w:rPr>
          <w:t>https://marketshare.tvnewscheck.com/2019/03/26/nebraska-broadcasters-unite-to-help-flood-victims/?utm_source=Listrak&amp;utm_medium=Email&amp;utm_term=Nebraska+Stations+Unite+To+Help+Flood+Victims&amp;utm_campaign=5+Days+Of+March+Madness%3a+Ratings+Up%2c+Spend+Down</w:t>
        </w:r>
      </w:hyperlink>
    </w:p>
    <w:p w:rsidR="00495A0F" w:rsidRDefault="00495A0F">
      <w:r>
        <w:t>Image credit:</w:t>
      </w:r>
    </w:p>
    <w:p w:rsidR="00495A0F" w:rsidRPr="00495A0F" w:rsidRDefault="00495A0F">
      <w:pPr>
        <w:rPr>
          <w:sz w:val="22"/>
        </w:rPr>
      </w:pPr>
      <w:hyperlink r:id="rId7" w:history="1">
        <w:r w:rsidRPr="00495A0F">
          <w:rPr>
            <w:rStyle w:val="Hyperlink"/>
            <w:sz w:val="22"/>
          </w:rPr>
          <w:t>https://s3-ca-central-1.amazonaws.com/quincy-network/wp-content/uploads/sites/4/2019/03/Ponca-Flooding4.jpg</w:t>
        </w:r>
      </w:hyperlink>
    </w:p>
    <w:p w:rsidR="00495A0F" w:rsidRDefault="00495A0F"/>
    <w:p w:rsidR="00495A0F" w:rsidRDefault="00495A0F"/>
    <w:p w:rsidR="00495A0F" w:rsidRDefault="00495A0F"/>
    <w:sectPr w:rsidR="00495A0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F"/>
    <w:rsid w:val="00194E35"/>
    <w:rsid w:val="00226A80"/>
    <w:rsid w:val="00495A0F"/>
    <w:rsid w:val="00952CC2"/>
    <w:rsid w:val="0095719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3-ca-central-1.amazonaws.com/quincy-network/wp-content/uploads/sites/4/2019/03/Ponca-Flooding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share.tvnewscheck.com/2019/03/26/nebraska-broadcasters-unite-to-help-flood-victims/?utm_source=Listrak&amp;utm_medium=Email&amp;utm_term=Nebraska+Stations+Unite+To+Help+Flood+Victims&amp;utm_campaign=5+Days+Of+March+Madness%3a+Ratings+Up%2c+Spend+Dow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2019-03-26T13:10:00Z</dcterms:created>
  <dcterms:modified xsi:type="dcterms:W3CDTF">2019-03-26T13:17:00Z</dcterms:modified>
</cp:coreProperties>
</file>