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9B050F" w:rsidRPr="009B050F" w:rsidRDefault="009B050F" w:rsidP="009B050F">
      <w:pPr>
        <w:rPr>
          <w:b/>
          <w:color w:val="0066CC"/>
          <w:sz w:val="36"/>
        </w:rPr>
      </w:pPr>
      <w:r w:rsidRPr="009B050F">
        <w:rPr>
          <w:b/>
          <w:color w:val="0066CC"/>
          <w:sz w:val="36"/>
        </w:rPr>
        <w:t>Study: News Deserts Spread D</w:t>
      </w:r>
      <w:r w:rsidRPr="009B050F">
        <w:rPr>
          <w:b/>
          <w:color w:val="0066CC"/>
          <w:sz w:val="36"/>
        </w:rPr>
        <w:t>ramatically in 2020</w:t>
      </w:r>
    </w:p>
    <w:p w:rsidR="009B050F" w:rsidRPr="009B050F" w:rsidRDefault="00D30FE6" w:rsidP="009B050F">
      <w:pPr>
        <w:rPr>
          <w:sz w:val="36"/>
        </w:rPr>
      </w:pPr>
      <w:r>
        <w:rPr>
          <w:noProof/>
        </w:rPr>
        <w:drawing>
          <wp:anchor distT="0" distB="0" distL="114300" distR="114300" simplePos="0" relativeHeight="251658240" behindDoc="1" locked="0" layoutInCell="1" allowOverlap="1" wp14:anchorId="2D5296B6" wp14:editId="546C9D5B">
            <wp:simplePos x="0" y="0"/>
            <wp:positionH relativeFrom="column">
              <wp:posOffset>4271645</wp:posOffset>
            </wp:positionH>
            <wp:positionV relativeFrom="paragraph">
              <wp:posOffset>752475</wp:posOffset>
            </wp:positionV>
            <wp:extent cx="1471930" cy="1037590"/>
            <wp:effectExtent l="0" t="0" r="0" b="0"/>
            <wp:wrapTight wrapText="bothSides">
              <wp:wrapPolygon edited="0">
                <wp:start x="0" y="0"/>
                <wp:lineTo x="0" y="21018"/>
                <wp:lineTo x="21246" y="21018"/>
                <wp:lineTo x="2124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1930"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50F" w:rsidRPr="009B050F">
        <w:rPr>
          <w:sz w:val="36"/>
        </w:rPr>
        <w:t>Nearly 25% of newspapers published 15 years ago have been shut down, and the number of communities without a local source has grown by 500 in the same time period, researchers from the University of North Carolina at Chapel Hill report. Local newsrooms shut down at an average rate of ten per month from 2004 to 2018, but that figure jumped to 30 per month in the first half of 2020.</w:t>
      </w:r>
    </w:p>
    <w:p w:rsidR="009B050F" w:rsidRDefault="009B050F" w:rsidP="009B050F">
      <w:pPr>
        <w:jc w:val="right"/>
        <w:rPr>
          <w:b/>
          <w:i/>
          <w:color w:val="0066CC"/>
          <w:sz w:val="36"/>
        </w:rPr>
      </w:pPr>
      <w:r w:rsidRPr="009B050F">
        <w:rPr>
          <w:b/>
          <w:i/>
          <w:color w:val="0066CC"/>
          <w:sz w:val="36"/>
        </w:rPr>
        <w:t>Poynter 6.24.20</w:t>
      </w:r>
    </w:p>
    <w:p w:rsidR="009B050F" w:rsidRDefault="009B050F" w:rsidP="009B050F">
      <w:pPr>
        <w:jc w:val="right"/>
        <w:rPr>
          <w:b/>
          <w:i/>
          <w:color w:val="0066CC"/>
          <w:sz w:val="28"/>
        </w:rPr>
      </w:pPr>
      <w:hyperlink r:id="rId6" w:history="1">
        <w:r w:rsidRPr="009B050F">
          <w:rPr>
            <w:rStyle w:val="Hyperlink"/>
            <w:b/>
            <w:i/>
            <w:sz w:val="28"/>
          </w:rPr>
          <w:t>https://www.poynter.org/locally/2020/unc-news-deserts-report-2020/</w:t>
        </w:r>
      </w:hyperlink>
    </w:p>
    <w:p w:rsidR="00D30FE6" w:rsidRDefault="00D30FE6" w:rsidP="009B050F">
      <w:pPr>
        <w:jc w:val="right"/>
        <w:rPr>
          <w:b/>
          <w:i/>
          <w:color w:val="0066CC"/>
          <w:sz w:val="28"/>
        </w:rPr>
      </w:pPr>
      <w:r>
        <w:rPr>
          <w:b/>
          <w:i/>
          <w:color w:val="0066CC"/>
          <w:sz w:val="28"/>
        </w:rPr>
        <w:t>Image credit:</w:t>
      </w:r>
    </w:p>
    <w:p w:rsidR="00D30FE6" w:rsidRPr="009B050F" w:rsidRDefault="00D30FE6" w:rsidP="009B050F">
      <w:pPr>
        <w:jc w:val="right"/>
        <w:rPr>
          <w:b/>
          <w:i/>
          <w:color w:val="0066CC"/>
          <w:sz w:val="28"/>
        </w:rPr>
      </w:pPr>
      <w:hyperlink r:id="rId7" w:history="1">
        <w:r w:rsidRPr="00A16B98">
          <w:rPr>
            <w:rStyle w:val="Hyperlink"/>
            <w:b/>
            <w:i/>
            <w:sz w:val="28"/>
          </w:rPr>
          <w:t>https://www.princeton.edu/sites/default/files/styles/scale_1440/public/images/2018/09/IMG_2694.jpg?itok=XvMd5wta</w:t>
        </w:r>
      </w:hyperlink>
      <w:r>
        <w:rPr>
          <w:b/>
          <w:i/>
          <w:color w:val="0066CC"/>
          <w:sz w:val="28"/>
        </w:rPr>
        <w:t xml:space="preserve"> </w:t>
      </w:r>
      <w:bookmarkStart w:id="0" w:name="_GoBack"/>
      <w:bookmarkEnd w:id="0"/>
    </w:p>
    <w:p w:rsidR="009B050F" w:rsidRPr="009B050F" w:rsidRDefault="009B050F" w:rsidP="009B050F">
      <w:pPr>
        <w:jc w:val="right"/>
        <w:rPr>
          <w:b/>
          <w:i/>
          <w:color w:val="0066CC"/>
          <w:sz w:val="36"/>
        </w:rPr>
      </w:pPr>
    </w:p>
    <w:p w:rsidR="009B050F" w:rsidRPr="009B050F" w:rsidRDefault="009B050F">
      <w:pPr>
        <w:rPr>
          <w:sz w:val="36"/>
        </w:rPr>
      </w:pPr>
    </w:p>
    <w:sectPr w:rsidR="009B050F" w:rsidRPr="009B0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0F"/>
    <w:rsid w:val="004A14F9"/>
    <w:rsid w:val="0051611A"/>
    <w:rsid w:val="00746FC2"/>
    <w:rsid w:val="008E144F"/>
    <w:rsid w:val="009B050F"/>
    <w:rsid w:val="00D3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50F"/>
    <w:rPr>
      <w:color w:val="0000FF" w:themeColor="hyperlink"/>
      <w:u w:val="single"/>
    </w:rPr>
  </w:style>
  <w:style w:type="paragraph" w:styleId="BalloonText">
    <w:name w:val="Balloon Text"/>
    <w:basedOn w:val="Normal"/>
    <w:link w:val="BalloonTextChar"/>
    <w:uiPriority w:val="99"/>
    <w:semiHidden/>
    <w:unhideWhenUsed/>
    <w:rsid w:val="00D3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50F"/>
    <w:rPr>
      <w:color w:val="0000FF" w:themeColor="hyperlink"/>
      <w:u w:val="single"/>
    </w:rPr>
  </w:style>
  <w:style w:type="paragraph" w:styleId="BalloonText">
    <w:name w:val="Balloon Text"/>
    <w:basedOn w:val="Normal"/>
    <w:link w:val="BalloonTextChar"/>
    <w:uiPriority w:val="99"/>
    <w:semiHidden/>
    <w:unhideWhenUsed/>
    <w:rsid w:val="00D3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nceton.edu/sites/default/files/styles/scale_1440/public/images/2018/09/IMG_2694.jpg?itok=XvMd5wt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oynter.org/locally/2020/unc-news-deserts-report-20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2020-06-26T17:54:00Z</dcterms:created>
  <dcterms:modified xsi:type="dcterms:W3CDTF">2020-06-26T18:26:00Z</dcterms:modified>
</cp:coreProperties>
</file>