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B32F6" w:rsidRPr="00EB32F6" w:rsidRDefault="00EB32F6" w:rsidP="00EB32F6">
      <w:pPr>
        <w:rPr>
          <w:b/>
          <w:color w:val="339966"/>
          <w:sz w:val="36"/>
        </w:rPr>
      </w:pPr>
      <w:r w:rsidRPr="00EB32F6">
        <w:rPr>
          <w:b/>
          <w:color w:val="339966"/>
          <w:sz w:val="36"/>
        </w:rPr>
        <w:t>Newspaper S</w:t>
      </w:r>
      <w:r w:rsidRPr="00EB32F6">
        <w:rPr>
          <w:b/>
          <w:color w:val="339966"/>
          <w:sz w:val="36"/>
        </w:rPr>
        <w:t xml:space="preserve">taffing </w:t>
      </w:r>
      <w:r w:rsidRPr="00EB32F6">
        <w:rPr>
          <w:b/>
          <w:color w:val="339966"/>
          <w:sz w:val="36"/>
        </w:rPr>
        <w:t>H</w:t>
      </w:r>
      <w:r w:rsidRPr="00EB32F6">
        <w:rPr>
          <w:b/>
          <w:color w:val="339966"/>
          <w:sz w:val="36"/>
        </w:rPr>
        <w:t xml:space="preserve">as </w:t>
      </w:r>
      <w:r w:rsidRPr="00EB32F6">
        <w:rPr>
          <w:b/>
          <w:color w:val="339966"/>
          <w:sz w:val="36"/>
        </w:rPr>
        <w:t>Dropped N</w:t>
      </w:r>
      <w:r w:rsidRPr="00EB32F6">
        <w:rPr>
          <w:b/>
          <w:color w:val="339966"/>
          <w:sz w:val="36"/>
        </w:rPr>
        <w:t xml:space="preserve">early 50% </w:t>
      </w:r>
      <w:proofErr w:type="gramStart"/>
      <w:r w:rsidRPr="00EB32F6">
        <w:rPr>
          <w:b/>
          <w:color w:val="339966"/>
          <w:sz w:val="36"/>
        </w:rPr>
        <w:t>In</w:t>
      </w:r>
      <w:proofErr w:type="gramEnd"/>
      <w:r w:rsidRPr="00EB32F6">
        <w:rPr>
          <w:b/>
          <w:color w:val="339966"/>
          <w:sz w:val="36"/>
        </w:rPr>
        <w:t xml:space="preserve"> 10 Y</w:t>
      </w:r>
      <w:r w:rsidRPr="00EB32F6">
        <w:rPr>
          <w:b/>
          <w:color w:val="339966"/>
          <w:sz w:val="36"/>
        </w:rPr>
        <w:t>ears</w:t>
      </w:r>
    </w:p>
    <w:p w:rsidR="00EB32F6" w:rsidRPr="00EB32F6" w:rsidRDefault="0017479A" w:rsidP="00EB32F6">
      <w:pPr>
        <w:rPr>
          <w:sz w:val="36"/>
        </w:rPr>
      </w:pPr>
      <w:r>
        <w:rPr>
          <w:noProof/>
        </w:rPr>
        <w:drawing>
          <wp:anchor distT="0" distB="0" distL="114300" distR="114300" simplePos="0" relativeHeight="251658240" behindDoc="1" locked="0" layoutInCell="1" allowOverlap="1" wp14:anchorId="06A9E95F" wp14:editId="3F6A949D">
            <wp:simplePos x="0" y="0"/>
            <wp:positionH relativeFrom="column">
              <wp:posOffset>4501515</wp:posOffset>
            </wp:positionH>
            <wp:positionV relativeFrom="paragraph">
              <wp:posOffset>410845</wp:posOffset>
            </wp:positionV>
            <wp:extent cx="1380490" cy="1288415"/>
            <wp:effectExtent l="0" t="0" r="0" b="6985"/>
            <wp:wrapTight wrapText="bothSides">
              <wp:wrapPolygon edited="0">
                <wp:start x="0" y="0"/>
                <wp:lineTo x="0" y="21398"/>
                <wp:lineTo x="21163" y="21398"/>
                <wp:lineTo x="211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2F6" w:rsidRPr="00EB32F6">
        <w:rPr>
          <w:sz w:val="36"/>
        </w:rPr>
        <w:t>Job cuts at newspapers are driving the continued fall in the number of employees in the news industry, data from Pew Research Center shows. The number of newspaper employees has dropped from 71,000 in 2008 to 38,000 in 2018, while broadcast television newsroom staff numbers have remained stable.</w:t>
      </w:r>
    </w:p>
    <w:p w:rsidR="008E144F" w:rsidRDefault="00EB32F6" w:rsidP="00EB32F6">
      <w:pPr>
        <w:jc w:val="right"/>
        <w:rPr>
          <w:b/>
          <w:i/>
          <w:color w:val="339966"/>
          <w:sz w:val="36"/>
        </w:rPr>
      </w:pPr>
      <w:r w:rsidRPr="00EB32F6">
        <w:rPr>
          <w:b/>
          <w:i/>
          <w:color w:val="339966"/>
          <w:sz w:val="36"/>
        </w:rPr>
        <w:t>The Hill 7/9/19</w:t>
      </w:r>
    </w:p>
    <w:p w:rsidR="00EB32F6" w:rsidRDefault="00EB32F6" w:rsidP="00EB32F6">
      <w:pPr>
        <w:jc w:val="right"/>
        <w:rPr>
          <w:b/>
          <w:i/>
          <w:color w:val="339966"/>
          <w:sz w:val="28"/>
        </w:rPr>
      </w:pPr>
      <w:hyperlink r:id="rId6" w:history="1">
        <w:r w:rsidRPr="00EB32F6">
          <w:rPr>
            <w:rStyle w:val="Hyperlink"/>
            <w:b/>
            <w:i/>
            <w:sz w:val="28"/>
          </w:rPr>
          <w:t>https://thehill.com/homenews/media/452268-newsroom-employment-has-dropped-by-25-percent-in-last-decade-analysis</w:t>
        </w:r>
      </w:hyperlink>
    </w:p>
    <w:p w:rsidR="0017479A" w:rsidRDefault="0017479A" w:rsidP="00EB32F6">
      <w:pPr>
        <w:jc w:val="right"/>
        <w:rPr>
          <w:b/>
          <w:i/>
          <w:color w:val="339966"/>
          <w:sz w:val="28"/>
        </w:rPr>
      </w:pPr>
      <w:r>
        <w:rPr>
          <w:b/>
          <w:i/>
          <w:color w:val="339966"/>
          <w:sz w:val="28"/>
        </w:rPr>
        <w:t>Image credit:</w:t>
      </w:r>
    </w:p>
    <w:p w:rsidR="0017479A" w:rsidRDefault="0017479A" w:rsidP="00EB32F6">
      <w:pPr>
        <w:jc w:val="right"/>
        <w:rPr>
          <w:b/>
          <w:i/>
          <w:color w:val="339966"/>
          <w:sz w:val="28"/>
        </w:rPr>
      </w:pPr>
      <w:hyperlink r:id="rId7" w:history="1">
        <w:r w:rsidRPr="00C41E8D">
          <w:rPr>
            <w:rStyle w:val="Hyperlink"/>
            <w:b/>
            <w:i/>
            <w:sz w:val="28"/>
          </w:rPr>
          <w:t>http://bloximages.chicago2.vip.townnews.com/nwitimes.com/content/tncms/assets/v3/editorial/8/3f/83f30385-4dfe-5206-8a86-c325ff27da0b/509303ab2741a.image.jpg</w:t>
        </w:r>
      </w:hyperlink>
    </w:p>
    <w:p w:rsidR="0017479A" w:rsidRPr="00EB32F6" w:rsidRDefault="0017479A" w:rsidP="00EB32F6">
      <w:pPr>
        <w:jc w:val="right"/>
        <w:rPr>
          <w:b/>
          <w:i/>
          <w:color w:val="339966"/>
          <w:sz w:val="28"/>
        </w:rPr>
      </w:pPr>
      <w:bookmarkStart w:id="0" w:name="_GoBack"/>
      <w:bookmarkEnd w:id="0"/>
    </w:p>
    <w:p w:rsidR="00EB32F6" w:rsidRPr="00EB32F6" w:rsidRDefault="00EB32F6" w:rsidP="00EB32F6">
      <w:pPr>
        <w:jc w:val="right"/>
        <w:rPr>
          <w:b/>
          <w:i/>
          <w:color w:val="339966"/>
          <w:sz w:val="28"/>
        </w:rPr>
      </w:pPr>
    </w:p>
    <w:sectPr w:rsidR="00EB32F6" w:rsidRPr="00EB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F6"/>
    <w:rsid w:val="0017479A"/>
    <w:rsid w:val="004A14F9"/>
    <w:rsid w:val="0051611A"/>
    <w:rsid w:val="00746FC2"/>
    <w:rsid w:val="008E144F"/>
    <w:rsid w:val="00EB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F6"/>
    <w:rPr>
      <w:color w:val="0000FF" w:themeColor="hyperlink"/>
      <w:u w:val="single"/>
    </w:rPr>
  </w:style>
  <w:style w:type="paragraph" w:styleId="BalloonText">
    <w:name w:val="Balloon Text"/>
    <w:basedOn w:val="Normal"/>
    <w:link w:val="BalloonTextChar"/>
    <w:uiPriority w:val="99"/>
    <w:semiHidden/>
    <w:unhideWhenUsed/>
    <w:rsid w:val="0017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F6"/>
    <w:rPr>
      <w:color w:val="0000FF" w:themeColor="hyperlink"/>
      <w:u w:val="single"/>
    </w:rPr>
  </w:style>
  <w:style w:type="paragraph" w:styleId="BalloonText">
    <w:name w:val="Balloon Text"/>
    <w:basedOn w:val="Normal"/>
    <w:link w:val="BalloonTextChar"/>
    <w:uiPriority w:val="99"/>
    <w:semiHidden/>
    <w:unhideWhenUsed/>
    <w:rsid w:val="0017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ximages.chicago2.vip.townnews.com/nwitimes.com/content/tncms/assets/v3/editorial/8/3f/83f30385-4dfe-5206-8a86-c325ff27da0b/509303ab2741a.imag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hill.com/homenews/media/452268-newsroom-employment-has-dropped-by-25-percent-in-last-decade-analys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2019-07-10T23:19:00Z</dcterms:created>
  <dcterms:modified xsi:type="dcterms:W3CDTF">2019-07-10T23:25:00Z</dcterms:modified>
</cp:coreProperties>
</file>