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rsidR="00BB1E54" w:rsidRPr="00BB1E54" w:rsidRDefault="00BB1E54" w:rsidP="00BB1E54">
      <w:pPr>
        <w:rPr>
          <w:b/>
          <w:color w:val="4F6228" w:themeColor="accent3" w:themeShade="80"/>
          <w:sz w:val="36"/>
        </w:rPr>
      </w:pPr>
      <w:r w:rsidRPr="00BB1E54">
        <w:rPr>
          <w:b/>
          <w:color w:val="4F6228" w:themeColor="accent3" w:themeShade="80"/>
          <w:sz w:val="36"/>
        </w:rPr>
        <w:t>Nexst</w:t>
      </w:r>
      <w:r>
        <w:rPr>
          <w:b/>
          <w:color w:val="4F6228" w:themeColor="accent3" w:themeShade="80"/>
          <w:sz w:val="36"/>
        </w:rPr>
        <w:t>ar Unloads Stations for $1.32B A</w:t>
      </w:r>
      <w:r w:rsidRPr="00BB1E54">
        <w:rPr>
          <w:b/>
          <w:color w:val="4F6228" w:themeColor="accent3" w:themeShade="80"/>
          <w:sz w:val="36"/>
        </w:rPr>
        <w:t>fter Tribune T</w:t>
      </w:r>
      <w:r w:rsidRPr="00BB1E54">
        <w:rPr>
          <w:b/>
          <w:color w:val="4F6228" w:themeColor="accent3" w:themeShade="80"/>
          <w:sz w:val="36"/>
        </w:rPr>
        <w:t>akeover</w:t>
      </w:r>
    </w:p>
    <w:p w:rsidR="00BB1E54" w:rsidRPr="00BB1E54" w:rsidRDefault="00BB1E54" w:rsidP="00BB1E54">
      <w:pPr>
        <w:rPr>
          <w:sz w:val="36"/>
        </w:rPr>
      </w:pPr>
      <w:r>
        <w:rPr>
          <w:noProof/>
          <w:sz w:val="36"/>
        </w:rPr>
        <w:drawing>
          <wp:anchor distT="0" distB="0" distL="114300" distR="114300" simplePos="0" relativeHeight="251658240" behindDoc="1" locked="0" layoutInCell="1" allowOverlap="1" wp14:anchorId="6046A119" wp14:editId="109F3206">
            <wp:simplePos x="0" y="0"/>
            <wp:positionH relativeFrom="column">
              <wp:posOffset>4281805</wp:posOffset>
            </wp:positionH>
            <wp:positionV relativeFrom="paragraph">
              <wp:posOffset>478790</wp:posOffset>
            </wp:positionV>
            <wp:extent cx="1624330" cy="913765"/>
            <wp:effectExtent l="0" t="0" r="0" b="635"/>
            <wp:wrapTight wrapText="bothSides">
              <wp:wrapPolygon edited="0">
                <wp:start x="0" y="0"/>
                <wp:lineTo x="0" y="21165"/>
                <wp:lineTo x="21279" y="21165"/>
                <wp:lineTo x="2127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xstar-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24330" cy="913765"/>
                    </a:xfrm>
                    <a:prstGeom prst="rect">
                      <a:avLst/>
                    </a:prstGeom>
                  </pic:spPr>
                </pic:pic>
              </a:graphicData>
            </a:graphic>
            <wp14:sizeRelH relativeFrom="page">
              <wp14:pctWidth>0</wp14:pctWidth>
            </wp14:sizeRelH>
            <wp14:sizeRelV relativeFrom="page">
              <wp14:pctHeight>0</wp14:pctHeight>
            </wp14:sizeRelV>
          </wp:anchor>
        </w:drawing>
      </w:r>
      <w:r w:rsidRPr="00BB1E54">
        <w:rPr>
          <w:sz w:val="36"/>
        </w:rPr>
        <w:t>Nexstar Media is unloading 19 TV stations in deals worth $1.32 billion in the wake of its acquisition of Tribune Media, an announcement from Nexstar and Tribune states. Tegna is buying 11 of the stations, eight others are going to E.W. Scripps, and separately, Nexstar is still negotia</w:t>
      </w:r>
      <w:bookmarkStart w:id="0" w:name="_GoBack"/>
      <w:bookmarkEnd w:id="0"/>
      <w:r w:rsidRPr="00BB1E54">
        <w:rPr>
          <w:sz w:val="36"/>
        </w:rPr>
        <w:t>ting the sale of two other stations.</w:t>
      </w:r>
    </w:p>
    <w:p w:rsidR="008E144F" w:rsidRPr="00BB1E54" w:rsidRDefault="00BB1E54" w:rsidP="00BB1E54">
      <w:pPr>
        <w:jc w:val="right"/>
        <w:rPr>
          <w:b/>
          <w:i/>
          <w:color w:val="4F6228" w:themeColor="accent3" w:themeShade="80"/>
          <w:sz w:val="36"/>
        </w:rPr>
      </w:pPr>
      <w:r w:rsidRPr="00BB1E54">
        <w:rPr>
          <w:b/>
          <w:i/>
          <w:color w:val="4F6228" w:themeColor="accent3" w:themeShade="80"/>
          <w:sz w:val="36"/>
        </w:rPr>
        <w:t xml:space="preserve">TVNewsCheck </w:t>
      </w:r>
      <w:r w:rsidRPr="00BB1E54">
        <w:rPr>
          <w:b/>
          <w:i/>
          <w:color w:val="4F6228" w:themeColor="accent3" w:themeShade="80"/>
          <w:sz w:val="36"/>
        </w:rPr>
        <w:t>3/20/19</w:t>
      </w:r>
    </w:p>
    <w:p w:rsidR="00BB1E54" w:rsidRDefault="00BB1E54" w:rsidP="00BB1E54">
      <w:hyperlink r:id="rId6" w:history="1">
        <w:r w:rsidRPr="00195D6F">
          <w:rPr>
            <w:rStyle w:val="Hyperlink"/>
          </w:rPr>
          <w:t>https://tvnewscheck.com/article/232391/nexstar-selling-19-tvs-in-15-markets-for-1-32b/</w:t>
        </w:r>
      </w:hyperlink>
    </w:p>
    <w:p w:rsidR="00BB1E54" w:rsidRDefault="00BB1E54" w:rsidP="00BB1E54"/>
    <w:sectPr w:rsidR="00BB1E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E54"/>
    <w:rsid w:val="004A14F9"/>
    <w:rsid w:val="0051611A"/>
    <w:rsid w:val="00746FC2"/>
    <w:rsid w:val="008E144F"/>
    <w:rsid w:val="00BB1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1E54"/>
    <w:rPr>
      <w:color w:val="0000FF" w:themeColor="hyperlink"/>
      <w:u w:val="single"/>
    </w:rPr>
  </w:style>
  <w:style w:type="paragraph" w:styleId="BalloonText">
    <w:name w:val="Balloon Text"/>
    <w:basedOn w:val="Normal"/>
    <w:link w:val="BalloonTextChar"/>
    <w:uiPriority w:val="99"/>
    <w:semiHidden/>
    <w:unhideWhenUsed/>
    <w:rsid w:val="00BB1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E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1E54"/>
    <w:rPr>
      <w:color w:val="0000FF" w:themeColor="hyperlink"/>
      <w:u w:val="single"/>
    </w:rPr>
  </w:style>
  <w:style w:type="paragraph" w:styleId="BalloonText">
    <w:name w:val="Balloon Text"/>
    <w:basedOn w:val="Normal"/>
    <w:link w:val="BalloonTextChar"/>
    <w:uiPriority w:val="99"/>
    <w:semiHidden/>
    <w:unhideWhenUsed/>
    <w:rsid w:val="00BB1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E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vnewscheck.com/article/232391/nexstar-selling-19-tvs-in-15-markets-for-1-32b/"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88</Words>
  <Characters>505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2019-12-30T18:00:00Z</dcterms:created>
  <dcterms:modified xsi:type="dcterms:W3CDTF">2019-12-30T18:05:00Z</dcterms:modified>
</cp:coreProperties>
</file>