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8A6D78" w:rsidRDefault="008A6D78">
      <w:pPr>
        <w:rPr>
          <w:b/>
          <w:color w:val="00B0F0"/>
          <w:sz w:val="36"/>
        </w:rPr>
      </w:pPr>
      <w:bookmarkStart w:id="0" w:name="_GoBack"/>
      <w:r w:rsidRPr="008A6D78">
        <w:rPr>
          <w:b/>
          <w:color w:val="00B0F0"/>
          <w:sz w:val="36"/>
        </w:rPr>
        <w:t>Nielsen Exits Nine Radio Markets</w:t>
      </w:r>
    </w:p>
    <w:bookmarkEnd w:id="0"/>
    <w:p w:rsidR="008A6D78" w:rsidRPr="008A6D78" w:rsidRDefault="008A6D78">
      <w:pPr>
        <w:rPr>
          <w:sz w:val="36"/>
        </w:rPr>
      </w:pPr>
      <w:r w:rsidRPr="008A6D7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4E69AD9" wp14:editId="2DCF4BCD">
            <wp:simplePos x="0" y="0"/>
            <wp:positionH relativeFrom="column">
              <wp:posOffset>4886325</wp:posOffset>
            </wp:positionH>
            <wp:positionV relativeFrom="paragraph">
              <wp:posOffset>739140</wp:posOffset>
            </wp:positionV>
            <wp:extent cx="1050925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D78">
        <w:rPr>
          <w:sz w:val="36"/>
        </w:rPr>
        <w:t>Three weeks after announcing a cost savings plan, Nielsen now says it will cease measuring radio listening in nine smaller U.S. markets. Spring 2020 will be the final Market Report for Battle Creek, MI; Bend, OR; Billings, MT; Grand Junction, CO; New Bedford-Fall River, MA; Texarkana, TX-AR; Tri-Cities, WA (Richland-Kennewick-Pasco); Twin Falls-Sun Valley, ID; and Yakima, WA.</w:t>
      </w:r>
    </w:p>
    <w:p w:rsidR="008A6D78" w:rsidRPr="008A6D78" w:rsidRDefault="008A6D78" w:rsidP="008A6D78">
      <w:pPr>
        <w:jc w:val="right"/>
        <w:rPr>
          <w:b/>
          <w:i/>
          <w:color w:val="00B0F0"/>
          <w:sz w:val="36"/>
        </w:rPr>
      </w:pPr>
      <w:r w:rsidRPr="008A6D78">
        <w:rPr>
          <w:b/>
          <w:i/>
          <w:color w:val="00B0F0"/>
          <w:sz w:val="36"/>
        </w:rPr>
        <w:t>Inside Radio 7.27.20</w:t>
      </w:r>
    </w:p>
    <w:p w:rsidR="008A6D78" w:rsidRDefault="008A6D78">
      <w:hyperlink r:id="rId6" w:history="1">
        <w:r w:rsidRPr="00304275">
          <w:rPr>
            <w:rStyle w:val="Hyperlink"/>
          </w:rPr>
          <w:t>http://www.insideradio.com/free/nielsen-exits-nine-radio-markets/article_4c88c17e-d024-11ea-8936-532b764a569d.html</w:t>
        </w:r>
      </w:hyperlink>
    </w:p>
    <w:p w:rsidR="008A6D78" w:rsidRDefault="008A6D78"/>
    <w:p w:rsidR="008A6D78" w:rsidRDefault="008A6D78"/>
    <w:sectPr w:rsidR="008A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78"/>
    <w:rsid w:val="00401326"/>
    <w:rsid w:val="004A14F9"/>
    <w:rsid w:val="0051611A"/>
    <w:rsid w:val="00746FC2"/>
    <w:rsid w:val="008A6D78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D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D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nielsen-exits-nine-radio-markets/article_4c88c17e-d024-11ea-8936-532b764a569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2020-07-29T12:41:00Z</dcterms:created>
  <dcterms:modified xsi:type="dcterms:W3CDTF">2020-07-29T12:41:00Z</dcterms:modified>
</cp:coreProperties>
</file>